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39D93D7B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9B79F0">
        <w:rPr>
          <w:rFonts w:eastAsia="宋体"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5554C5">
        <w:rPr>
          <w:rFonts w:eastAsiaTheme="minorEastAsia" w:hint="eastAsia"/>
          <w:b/>
          <w:iCs/>
          <w:sz w:val="24"/>
          <w:szCs w:val="18"/>
          <w:lang w:eastAsia="zh-CN"/>
        </w:rPr>
        <w:t>3693</w:t>
      </w:r>
    </w:p>
    <w:p w14:paraId="43AADEC7" w14:textId="7D21A096" w:rsidR="00542C57" w:rsidRPr="00F062BA" w:rsidRDefault="009B79F0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Malta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MT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19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23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248E1C1F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0E367F81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I</w:t>
      </w:r>
      <w:r w:rsidR="00602ED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nventory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Procedure</w:t>
      </w:r>
      <w:r w:rsidR="00916C00" w:rsidRPr="009658B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and </w:t>
      </w:r>
      <w:r w:rsidR="009B79F0">
        <w:rPr>
          <w:rFonts w:eastAsiaTheme="minorEastAsia" w:cs="Arial"/>
          <w:b/>
          <w:bCs/>
          <w:color w:val="000000"/>
          <w:sz w:val="24"/>
          <w:szCs w:val="24"/>
          <w:lang w:eastAsia="zh-CN"/>
        </w:rPr>
        <w:t>S</w:t>
      </w:r>
      <w:r w:rsidR="009B79F0" w:rsidRPr="009658B7">
        <w:rPr>
          <w:rFonts w:cs="Arial"/>
          <w:b/>
          <w:bCs/>
          <w:color w:val="000000"/>
          <w:sz w:val="24"/>
          <w:szCs w:val="24"/>
        </w:rPr>
        <w:t>ignalling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 w:rsidP="00D43B3D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spacing w:before="120"/>
        <w:ind w:left="562" w:hanging="562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4E19A470" w:rsidR="009611C6" w:rsidRPr="00A46AE4" w:rsidRDefault="004F2322" w:rsidP="007A7FCA">
      <w:pPr>
        <w:widowControl w:val="0"/>
        <w:spacing w:after="60" w:line="360" w:lineRule="auto"/>
        <w:jc w:val="both"/>
        <w:rPr>
          <w:rFonts w:ascii="Times New Roman" w:eastAsia="宋体" w:hAnsi="Times New Roman"/>
          <w:lang w:eastAsia="zh-CN"/>
        </w:rPr>
      </w:pPr>
      <w:r w:rsidRPr="004F2322">
        <w:rPr>
          <w:rFonts w:ascii="Times New Roman" w:eastAsia="宋体" w:hAnsi="Times New Roman"/>
          <w:lang w:eastAsia="zh-CN"/>
        </w:rPr>
        <w:t xml:space="preserve">During last meeting, we agreed the following agreements on Inventory Procedure and </w:t>
      </w:r>
      <w:r w:rsidR="009B79F0" w:rsidRPr="004F2322">
        <w:rPr>
          <w:rFonts w:ascii="Times New Roman" w:eastAsia="宋体" w:hAnsi="Times New Roman"/>
          <w:lang w:eastAsia="zh-CN"/>
        </w:rPr>
        <w:t>Signalling</w:t>
      </w:r>
      <w:r w:rsidRPr="004F2322">
        <w:rPr>
          <w:rFonts w:ascii="Times New Roman" w:eastAsia="宋体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7D49858F" w14:textId="28EA9382" w:rsidR="009B79F0" w:rsidRPr="00BD6FAC" w:rsidRDefault="004F2322" w:rsidP="00BD6FAC">
            <w:pPr>
              <w:pStyle w:val="ListParagraph4"/>
              <w:autoSpaceDN/>
              <w:spacing w:before="0" w:beforeAutospacing="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sz w:val="20"/>
                <w:szCs w:val="20"/>
              </w:rPr>
              <w:t>About Inventory Procedures:</w:t>
            </w:r>
          </w:p>
          <w:p w14:paraId="2A66320B" w14:textId="79EA9944" w:rsidR="00912C86" w:rsidRDefault="00912C86" w:rsidP="00BD6FAC">
            <w:pPr>
              <w:pStyle w:val="ListParagraph5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60" w:beforeAutospacing="0" w:after="60"/>
              <w:ind w:left="418" w:hanging="418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912C86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>WA: Include the Correlation Identifier IE outside of the Inventory related Transfer IEs in all the Inventory related messages.</w:t>
            </w:r>
          </w:p>
          <w:p w14:paraId="0895A754" w14:textId="5C4DA956" w:rsidR="009B79F0" w:rsidRPr="00B15FCD" w:rsidRDefault="009B79F0" w:rsidP="00BD6FAC">
            <w:pPr>
              <w:pStyle w:val="ListParagraph5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60" w:beforeAutospacing="0" w:after="60"/>
              <w:ind w:left="418" w:hanging="418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 xml:space="preserve">Include the </w:t>
            </w:r>
            <w:r w:rsidRPr="00B15FCD">
              <w:rPr>
                <w:rFonts w:ascii="Calibri" w:hAnsi="Calibri" w:cs="Calibri"/>
                <w:b/>
                <w:i/>
                <w:iCs/>
                <w:color w:val="008000"/>
                <w:sz w:val="18"/>
                <w:szCs w:val="20"/>
              </w:rPr>
              <w:t xml:space="preserve">AIOTF Identifier </w:t>
            </w: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 xml:space="preserve">IE outside of the Inventory related Transfer IEs in all the Inventory related messages. </w:t>
            </w:r>
          </w:p>
          <w:p w14:paraId="7040F60A" w14:textId="77777777" w:rsidR="009B79F0" w:rsidRPr="00B15FCD" w:rsidRDefault="009B79F0" w:rsidP="009B79F0">
            <w:pPr>
              <w:pStyle w:val="ListParagraph5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>The</w:t>
            </w:r>
            <w:r w:rsidRPr="00B15FCD">
              <w:rPr>
                <w:rFonts w:ascii="Calibri" w:hAnsi="Calibri" w:cs="Calibri"/>
                <w:b/>
                <w:i/>
                <w:iCs/>
                <w:color w:val="008000"/>
                <w:sz w:val="18"/>
                <w:szCs w:val="20"/>
              </w:rPr>
              <w:t xml:space="preserve"> Inventory Request Transfer </w:t>
            </w: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>IE, also includes the following:</w:t>
            </w:r>
          </w:p>
          <w:p w14:paraId="072BC423" w14:textId="77777777" w:rsidR="009B79F0" w:rsidRPr="00B15FCD" w:rsidRDefault="009B79F0" w:rsidP="009B79F0">
            <w:pPr>
              <w:pStyle w:val="ListParagraph5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>Device Identification for Paging (to enable paging for single device, a group of devices, all devices)</w:t>
            </w:r>
          </w:p>
          <w:p w14:paraId="351038C6" w14:textId="77777777" w:rsidR="009B79F0" w:rsidRPr="00B15FCD" w:rsidRDefault="009B79F0" w:rsidP="009B79F0">
            <w:pPr>
              <w:pStyle w:val="ListParagraph5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>Requested Service Area Information (A-IoT Area list and/or Reader list)</w:t>
            </w:r>
          </w:p>
          <w:p w14:paraId="4A5ED766" w14:textId="77777777" w:rsidR="009B79F0" w:rsidRPr="00B15FCD" w:rsidRDefault="009B79F0" w:rsidP="009B79F0">
            <w:pPr>
              <w:pStyle w:val="ListParagraph5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 xml:space="preserve">Inventory Assistance Information (Approximates Number of Target A-IoT Devices). </w:t>
            </w:r>
          </w:p>
          <w:p w14:paraId="5B5FF122" w14:textId="337A4B3B" w:rsidR="004F2322" w:rsidRPr="004F2322" w:rsidRDefault="009B79F0" w:rsidP="009B79F0">
            <w:pPr>
              <w:pStyle w:val="ListParagraph5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20"/>
                <w:szCs w:val="20"/>
              </w:rPr>
            </w:pPr>
            <w:r w:rsidRPr="00B15FCD">
              <w:rPr>
                <w:rFonts w:ascii="Calibri" w:eastAsia="MS Mincho" w:hAnsi="Calibri" w:cs="Calibri"/>
                <w:b/>
                <w:color w:val="0000FF"/>
                <w:sz w:val="18"/>
                <w:szCs w:val="20"/>
              </w:rPr>
              <w:t>It is FFS whether the Inventory Assistance Information includes the “Estimate of Expected D2R Message Size”</w:t>
            </w:r>
          </w:p>
        </w:tc>
      </w:tr>
    </w:tbl>
    <w:p w14:paraId="2D8355BC" w14:textId="52F5FD35" w:rsidR="00542C57" w:rsidRPr="00441B9E" w:rsidRDefault="009611C6" w:rsidP="007A7FCA">
      <w:pPr>
        <w:widowControl w:val="0"/>
        <w:spacing w:before="60" w:after="6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>provide our views on</w:t>
      </w:r>
      <w:r w:rsidR="00124C7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D7538F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signaling </w:t>
      </w:r>
      <w:r w:rsidR="00967620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and </w:t>
      </w:r>
      <w:r w:rsidR="00D7538F">
        <w:rPr>
          <w:rFonts w:ascii="Times New Roman" w:eastAsia="宋体" w:hAnsi="Times New Roman" w:hint="eastAsia"/>
          <w:bCs/>
          <w:color w:val="000000"/>
          <w:lang w:val="en-US" w:eastAsia="zh-CN"/>
        </w:rPr>
        <w:t>procedure</w:t>
      </w:r>
      <w:r w:rsidR="00124C73" w:rsidRPr="00124C73">
        <w:rPr>
          <w:rFonts w:ascii="Times New Roman" w:eastAsia="宋体" w:hAnsi="Times New Roman"/>
          <w:bCs/>
          <w:color w:val="000000"/>
          <w:lang w:val="en-US" w:eastAsia="zh-CN"/>
        </w:rPr>
        <w:t xml:space="preserve"> between A-IoT RAN and A-IoT CN to support</w:t>
      </w:r>
      <w:r w:rsidR="00124C7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inventory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operation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D43B3D">
      <w:pPr>
        <w:pStyle w:val="Heading1"/>
        <w:spacing w:before="120"/>
        <w:ind w:left="562" w:hanging="562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1B4FAB45" w14:textId="40A1DE48" w:rsidR="00B90FEB" w:rsidRDefault="00306B63" w:rsidP="00E23337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bookmarkStart w:id="2" w:name="_Hlk178812724"/>
      <w:r>
        <w:rPr>
          <w:rFonts w:ascii="Times New Roman" w:eastAsia="宋体" w:hAnsi="Times New Roman" w:hint="eastAsia"/>
          <w:sz w:val="20"/>
          <w:szCs w:val="20"/>
          <w:lang w:eastAsia="zh-CN"/>
        </w:rPr>
        <w:t>After a series of</w:t>
      </w:r>
      <w:r w:rsidR="004223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>discuss</w:t>
      </w:r>
      <w:r w:rsidR="00422320">
        <w:rPr>
          <w:rFonts w:ascii="Times New Roman" w:eastAsia="宋体" w:hAnsi="Times New Roman" w:hint="eastAsia"/>
          <w:sz w:val="20"/>
          <w:szCs w:val="20"/>
          <w:lang w:eastAsia="zh-CN"/>
        </w:rPr>
        <w:t>ion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223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 the </w:t>
      </w:r>
      <w:r w:rsidR="00422320" w:rsidRPr="00422320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Correlation Identifier</w:t>
      </w:r>
      <w:r w:rsidR="00422320" w:rsidRPr="004223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 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 w:rsidR="00422320">
        <w:rPr>
          <w:rFonts w:ascii="Times New Roman" w:eastAsia="宋体" w:hAnsi="Times New Roman" w:hint="eastAsia"/>
          <w:sz w:val="20"/>
          <w:szCs w:val="20"/>
          <w:lang w:eastAsia="zh-CN"/>
        </w:rPr>
        <w:t>last meeting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14462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RAN3 reached the common understanding that </w:t>
      </w:r>
      <w:r w:rsidR="00422320" w:rsidRPr="00422320">
        <w:rPr>
          <w:rFonts w:ascii="Times New Roman" w:eastAsia="宋体" w:hAnsi="Times New Roman"/>
          <w:sz w:val="20"/>
          <w:szCs w:val="20"/>
          <w:lang w:eastAsia="zh-CN"/>
        </w:rPr>
        <w:t>th</w:t>
      </w:r>
      <w:r w:rsidR="00422320">
        <w:rPr>
          <w:rFonts w:ascii="Times New Roman" w:eastAsia="宋体" w:hAnsi="Times New Roman" w:hint="eastAsia"/>
          <w:sz w:val="20"/>
          <w:szCs w:val="20"/>
          <w:lang w:eastAsia="zh-CN"/>
        </w:rPr>
        <w:t>is IE</w:t>
      </w:r>
      <w:r w:rsidR="00422320" w:rsidRPr="00422320">
        <w:rPr>
          <w:rFonts w:ascii="Times New Roman" w:eastAsia="宋体" w:hAnsi="Times New Roman"/>
          <w:sz w:val="20"/>
          <w:szCs w:val="20"/>
          <w:lang w:eastAsia="zh-CN"/>
        </w:rPr>
        <w:t xml:space="preserve"> serves as a unique marker for the </w:t>
      </w:r>
      <w:proofErr w:type="spellStart"/>
      <w:r w:rsidR="00422320" w:rsidRPr="00422320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422320" w:rsidRPr="00422320">
        <w:rPr>
          <w:rFonts w:ascii="Times New Roman" w:eastAsia="宋体" w:hAnsi="Times New Roman"/>
          <w:sz w:val="20"/>
          <w:szCs w:val="20"/>
          <w:lang w:eastAsia="zh-CN"/>
        </w:rPr>
        <w:t xml:space="preserve"> to distinguish between different inventory sessions from the AIOTF.</w:t>
      </w:r>
      <w:r w:rsidR="00BD6FA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01EDC">
        <w:rPr>
          <w:rFonts w:ascii="Times New Roman" w:eastAsia="宋体" w:hAnsi="Times New Roman" w:hint="eastAsia"/>
          <w:sz w:val="20"/>
          <w:szCs w:val="20"/>
          <w:lang w:eastAsia="zh-CN"/>
        </w:rPr>
        <w:t>Next</w:t>
      </w:r>
      <w:r w:rsidR="009F722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step is deciding</w:t>
      </w:r>
      <w:r w:rsidR="00401E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CC5B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IE </w:t>
      </w:r>
      <w:r w:rsidR="00401E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location </w:t>
      </w:r>
      <w:r w:rsidR="00CC5B2C">
        <w:rPr>
          <w:rFonts w:ascii="Times New Roman" w:eastAsia="宋体" w:hAnsi="Times New Roman" w:hint="eastAsia"/>
          <w:sz w:val="20"/>
          <w:szCs w:val="20"/>
          <w:lang w:eastAsia="zh-CN"/>
        </w:rPr>
        <w:t>for</w:t>
      </w:r>
      <w:r w:rsidR="00401E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401EDC" w:rsidRPr="00422320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Correlation Identifier</w:t>
      </w:r>
      <w:r w:rsidR="00401EDC" w:rsidRPr="004223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</w:t>
      </w:r>
      <w:r w:rsidR="00CC5B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RAN3 made a work assumption that </w:t>
      </w:r>
      <w:r w:rsidR="00CC5B2C" w:rsidRPr="002A58C1">
        <w:rPr>
          <w:rFonts w:eastAsia="宋体" w:cs="Calibri" w:hint="eastAsia"/>
          <w:b/>
          <w:color w:val="008000"/>
          <w:sz w:val="20"/>
          <w:lang w:val="en-US" w:eastAsia="zh-CN"/>
        </w:rPr>
        <w:t>i</w:t>
      </w:r>
      <w:r w:rsidR="00CC5B2C" w:rsidRPr="002A58C1">
        <w:rPr>
          <w:rFonts w:eastAsia="宋体" w:cs="Calibri"/>
          <w:b/>
          <w:color w:val="008000"/>
          <w:sz w:val="20"/>
          <w:lang w:val="en-US" w:eastAsia="zh-CN"/>
        </w:rPr>
        <w:t>nclude the Correlation Identifier IE outside of the Inventory related Transfer IEs in all the Inventory related messages</w:t>
      </w:r>
      <w:r w:rsidR="00401EDC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E233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reason for putting it outside is to identify the same A-IoT session for the AMF</w:t>
      </w:r>
      <w:r w:rsidR="00197F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among parallel</w:t>
      </w:r>
      <w:r w:rsidR="00E233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97F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inventory operations in the indirect </w:t>
      </w:r>
      <w:r w:rsidR="00197FD5">
        <w:rPr>
          <w:rFonts w:ascii="Times New Roman" w:eastAsia="宋体" w:hAnsi="Times New Roman"/>
          <w:sz w:val="20"/>
          <w:szCs w:val="20"/>
          <w:lang w:eastAsia="zh-CN"/>
        </w:rPr>
        <w:t>deployment</w:t>
      </w:r>
      <w:r w:rsidR="00E233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>so we think the work assumption made in last meeting</w:t>
      </w:r>
      <w:r w:rsidR="00B90FEB">
        <w:rPr>
          <w:rFonts w:ascii="Times New Roman" w:eastAsia="宋体" w:hAnsi="Times New Roman" w:hint="eastAsia"/>
          <w:color w:val="000000" w:themeColor="text1"/>
          <w:sz w:val="20"/>
          <w:szCs w:val="20"/>
          <w:lang w:eastAsia="zh-CN"/>
        </w:rPr>
        <w:t xml:space="preserve"> 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>should be changed to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agreement,</w:t>
      </w:r>
      <w:r w:rsidR="00B90FEB">
        <w:rPr>
          <w:rFonts w:ascii="Times New Roman" w:eastAsia="宋体" w:hAnsi="Times New Roman" w:hint="eastAsia"/>
          <w:color w:val="000000" w:themeColor="text1"/>
          <w:sz w:val="20"/>
          <w:szCs w:val="20"/>
          <w:lang w:eastAsia="zh-CN"/>
        </w:rPr>
        <w:t xml:space="preserve"> i.e.,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introducing</w:t>
      </w:r>
      <w:r w:rsidR="00B90FEB" w:rsidRPr="00B90FEB">
        <w:rPr>
          <w:rFonts w:ascii="Times New Roman" w:eastAsia="宋体" w:hAnsi="Times New Roman"/>
          <w:sz w:val="20"/>
          <w:szCs w:val="20"/>
          <w:lang w:eastAsia="zh-CN"/>
        </w:rPr>
        <w:t xml:space="preserve"> a NGAP Class 1 Inventory Request procedure</w:t>
      </w:r>
      <w:r w:rsidR="00B90FEB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9D1A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Meanwhile, </w:t>
      </w:r>
      <w:r w:rsidR="00054D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make the </w:t>
      </w:r>
      <w:r w:rsidR="00773E2C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054D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identify the same A-IoT session</w:t>
      </w:r>
      <w:r w:rsidR="00197F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among parallel A-IoT inventory operations</w:t>
      </w:r>
      <w:r w:rsidR="00054D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9D1A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9D1AA9" w:rsidRPr="00422320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Correlation Identifier</w:t>
      </w:r>
      <w:r w:rsidR="009D1AA9" w:rsidRPr="004223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</w:t>
      </w:r>
      <w:r w:rsidR="009D1A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54D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also </w:t>
      </w:r>
      <w:r w:rsidR="009D1A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needs to be included inside of the </w:t>
      </w:r>
      <w:r w:rsidR="009D1AA9" w:rsidRPr="009D1AA9">
        <w:rPr>
          <w:rFonts w:ascii="Times New Roman" w:eastAsia="宋体" w:hAnsi="Times New Roman"/>
          <w:sz w:val="20"/>
          <w:szCs w:val="20"/>
          <w:lang w:eastAsia="zh-CN"/>
        </w:rPr>
        <w:t>Inventory related Transfer IEs in all the Inventory related messages</w:t>
      </w:r>
      <w:r w:rsidR="00054D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433D9DC7" w14:textId="7AB6DE1D" w:rsidR="005E7944" w:rsidRDefault="00B90FEB" w:rsidP="00B90FEB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B90FEB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Proposal 1: </w:t>
      </w:r>
      <w:r w:rsidR="00373892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I</w:t>
      </w:r>
      <w:r w:rsidR="00373892" w:rsidRPr="00373892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 xml:space="preserve">nclude the Correlation Identifier IE </w:t>
      </w:r>
      <w:r w:rsidR="00054D3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inside and </w:t>
      </w:r>
      <w:r w:rsidR="00373892" w:rsidRPr="00373892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outside of the Inventory related Transfer IEs in all the Inventory related messages</w:t>
      </w:r>
      <w:r w:rsidRPr="00B90FEB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.</w:t>
      </w:r>
      <w:bookmarkEnd w:id="2"/>
    </w:p>
    <w:p w14:paraId="4931200D" w14:textId="7E7D7F7A" w:rsidR="005034DC" w:rsidRDefault="006F1CD7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Based on the progress of the last meeting,</w:t>
      </w:r>
      <w:r w:rsidR="009F722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RAN3 already determined some sub-IEs need to be included in the</w:t>
      </w:r>
      <w:r w:rsidR="009F722A" w:rsidRPr="009F722A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F722A" w:rsidRPr="009F722A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Request Transfer</w:t>
      </w:r>
      <w:r w:rsidR="009F722A" w:rsidRPr="009F722A">
        <w:rPr>
          <w:rFonts w:ascii="Times New Roman" w:eastAsia="宋体" w:hAnsi="Times New Roman"/>
          <w:sz w:val="20"/>
          <w:szCs w:val="20"/>
          <w:lang w:eastAsia="zh-CN"/>
        </w:rPr>
        <w:t xml:space="preserve"> IE</w:t>
      </w:r>
      <w:r w:rsidR="00DA35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Inside the </w:t>
      </w:r>
      <w:r w:rsidR="00DA35C7" w:rsidRPr="009F722A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Request Transfer</w:t>
      </w:r>
      <w:r w:rsidR="00DA35C7" w:rsidRPr="009F722A">
        <w:rPr>
          <w:rFonts w:ascii="Times New Roman" w:eastAsia="宋体" w:hAnsi="Times New Roman"/>
          <w:sz w:val="20"/>
          <w:szCs w:val="20"/>
          <w:lang w:eastAsia="zh-CN"/>
        </w:rPr>
        <w:t xml:space="preserve"> IE</w:t>
      </w:r>
      <w:r w:rsidR="00DA35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one of the sub-IEs is the </w:t>
      </w:r>
      <w:r w:rsidR="00DA35C7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A-IoT </w:t>
      </w:r>
      <w:r w:rsidR="00DA35C7" w:rsidRPr="00472285">
        <w:rPr>
          <w:rFonts w:ascii="Times New Roman" w:eastAsia="宋体" w:hAnsi="Times New Roman"/>
          <w:i/>
          <w:iCs/>
          <w:sz w:val="20"/>
          <w:szCs w:val="20"/>
          <w:lang w:eastAsia="zh-CN"/>
        </w:rPr>
        <w:t xml:space="preserve">Device Identification </w:t>
      </w:r>
      <w:r w:rsidR="00DA35C7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Requested</w:t>
      </w:r>
      <w:r w:rsidR="00DA35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 representing </w:t>
      </w:r>
      <w:r w:rsidR="00DA35C7" w:rsidRPr="00DA35C7">
        <w:rPr>
          <w:rFonts w:ascii="Times New Roman" w:eastAsia="宋体" w:hAnsi="Times New Roman"/>
          <w:sz w:val="20"/>
          <w:szCs w:val="20"/>
          <w:lang w:eastAsia="zh-CN"/>
        </w:rPr>
        <w:t xml:space="preserve">the Requested Identity of the A-IoT device to enable paging for single device, a group of devices, </w:t>
      </w:r>
      <w:r w:rsidR="00DA35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</w:t>
      </w:r>
      <w:r w:rsidR="00DA35C7" w:rsidRPr="00DA35C7">
        <w:rPr>
          <w:rFonts w:ascii="Times New Roman" w:eastAsia="宋体" w:hAnsi="Times New Roman"/>
          <w:sz w:val="20"/>
          <w:szCs w:val="20"/>
          <w:lang w:eastAsia="zh-CN"/>
        </w:rPr>
        <w:t>all devices</w:t>
      </w:r>
      <w:r w:rsidR="00DA35C7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47228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 xml:space="preserve">his IE 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can be designed as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 xml:space="preserve"> a CHOICE type with the choice 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7902AD" w:rsidRPr="007902AD">
        <w:rPr>
          <w:rFonts w:ascii="Times New Roman" w:eastAsia="宋体" w:hAnsi="Times New Roman"/>
          <w:sz w:val="20"/>
          <w:szCs w:val="20"/>
          <w:lang w:eastAsia="zh-CN"/>
        </w:rPr>
        <w:t>indicate whether the inventory applies to a single device, a group of devices, or all devices.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 xml:space="preserve">IoT </w:t>
      </w:r>
      <w:r w:rsidR="00472285">
        <w:rPr>
          <w:rFonts w:ascii="Times New Roman" w:eastAsia="宋体" w:hAnsi="Times New Roman" w:hint="eastAsia"/>
          <w:sz w:val="20"/>
          <w:szCs w:val="20"/>
          <w:lang w:eastAsia="zh-CN"/>
        </w:rPr>
        <w:t>d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 xml:space="preserve">evice 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>check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72285">
        <w:rPr>
          <w:rFonts w:ascii="Times New Roman" w:eastAsia="宋体" w:hAnsi="Times New Roman" w:hint="eastAsia"/>
          <w:sz w:val="20"/>
          <w:szCs w:val="20"/>
          <w:lang w:eastAsia="zh-CN"/>
        </w:rPr>
        <w:t>and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 xml:space="preserve"> determine whether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inventory points to </w:t>
      </w:r>
      <w:r w:rsidR="00472285">
        <w:rPr>
          <w:rFonts w:ascii="Times New Roman" w:eastAsia="宋体" w:hAnsi="Times New Roman" w:hint="eastAsia"/>
          <w:sz w:val="20"/>
          <w:szCs w:val="20"/>
          <w:lang w:eastAsia="zh-CN"/>
        </w:rPr>
        <w:t>it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>self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FA64A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E2811" w:rsidRPr="005E2811">
        <w:rPr>
          <w:rFonts w:ascii="Times New Roman" w:eastAsia="宋体" w:hAnsi="Times New Roman"/>
          <w:sz w:val="20"/>
          <w:szCs w:val="20"/>
          <w:lang w:eastAsia="zh-CN"/>
        </w:rPr>
        <w:t>Assum</w:t>
      </w:r>
      <w:r w:rsidR="005E2811" w:rsidRPr="005E2811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5034DC" w:rsidRPr="005034DC">
        <w:rPr>
          <w:rFonts w:ascii="Times New Roman" w:eastAsia="宋体" w:hAnsi="Times New Roman"/>
          <w:sz w:val="20"/>
          <w:szCs w:val="20"/>
          <w:lang w:eastAsia="zh-CN"/>
        </w:rPr>
        <w:t xml:space="preserve"> that AIOTF decides to 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5034DC" w:rsidRPr="005034DC">
        <w:rPr>
          <w:rFonts w:ascii="Times New Roman" w:eastAsia="宋体" w:hAnsi="Times New Roman"/>
          <w:sz w:val="20"/>
          <w:szCs w:val="20"/>
          <w:lang w:eastAsia="zh-CN"/>
        </w:rPr>
        <w:t xml:space="preserve"> a single A-IoT device,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472285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A-IoT </w:t>
      </w:r>
      <w:r w:rsidR="00472285" w:rsidRPr="00472285">
        <w:rPr>
          <w:rFonts w:ascii="Times New Roman" w:eastAsia="宋体" w:hAnsi="Times New Roman"/>
          <w:i/>
          <w:iCs/>
          <w:sz w:val="20"/>
          <w:szCs w:val="20"/>
          <w:lang w:eastAsia="zh-CN"/>
        </w:rPr>
        <w:t xml:space="preserve">Device Identification </w:t>
      </w:r>
      <w:r w:rsidR="00472285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Requested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E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IE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would be the</w:t>
      </w:r>
      <w:r w:rsidR="0047228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single A-IoT device ID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5E2811" w:rsidRPr="005E2811">
        <w:rPr>
          <w:rFonts w:ascii="Times New Roman" w:eastAsia="宋体" w:hAnsi="Times New Roman"/>
          <w:sz w:val="20"/>
          <w:szCs w:val="20"/>
          <w:lang w:eastAsia="zh-CN"/>
        </w:rPr>
        <w:t>Assuming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AIOTF decides to 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a group of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device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472285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A-IoT </w:t>
      </w:r>
      <w:r w:rsidR="00472285" w:rsidRPr="00472285">
        <w:rPr>
          <w:rFonts w:ascii="Times New Roman" w:eastAsia="宋体" w:hAnsi="Times New Roman"/>
          <w:i/>
          <w:iCs/>
          <w:sz w:val="20"/>
          <w:szCs w:val="20"/>
          <w:lang w:eastAsia="zh-CN"/>
        </w:rPr>
        <w:t xml:space="preserve">Device Identification </w:t>
      </w:r>
      <w:r w:rsidR="00472285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Requested</w:t>
      </w:r>
      <w:r w:rsidR="005034DC" w:rsidRPr="00776446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BE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IE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would be a 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>M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ask ID or </w:t>
      </w:r>
      <w:r w:rsidR="00D756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>G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roup ID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E2811" w:rsidRPr="005E2811">
        <w:rPr>
          <w:rFonts w:ascii="Times New Roman" w:eastAsia="宋体" w:hAnsi="Times New Roman"/>
          <w:sz w:val="20"/>
          <w:szCs w:val="20"/>
          <w:lang w:eastAsia="zh-CN"/>
        </w:rPr>
        <w:t>Assum</w:t>
      </w:r>
      <w:r w:rsidR="005E2811" w:rsidRPr="005E2811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AIOTF decides to 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all devices in an area, </w:t>
      </w:r>
      <w:r w:rsidR="00BE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BE5430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A-IoT </w:t>
      </w:r>
      <w:r w:rsidR="00BE5430" w:rsidRPr="00472285">
        <w:rPr>
          <w:rFonts w:ascii="Times New Roman" w:eastAsia="宋体" w:hAnsi="Times New Roman"/>
          <w:i/>
          <w:iCs/>
          <w:sz w:val="20"/>
          <w:szCs w:val="20"/>
          <w:lang w:eastAsia="zh-CN"/>
        </w:rPr>
        <w:t xml:space="preserve">Device Identification </w:t>
      </w:r>
      <w:r w:rsidR="00BE5430" w:rsidRPr="00472285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Requested</w:t>
      </w:r>
      <w:r w:rsidR="00BE5430" w:rsidRPr="00776446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BE5430">
        <w:rPr>
          <w:rFonts w:ascii="Times New Roman" w:eastAsia="宋体" w:hAnsi="Times New Roman" w:hint="eastAsia"/>
          <w:sz w:val="20"/>
          <w:szCs w:val="20"/>
          <w:lang w:eastAsia="zh-CN"/>
        </w:rPr>
        <w:t>IE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</w:t>
      </w:r>
      <w:r w:rsidR="00BE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not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included in </w:t>
      </w:r>
      <w:r w:rsidR="005034DC" w:rsidRPr="006E7BC6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r w:rsidR="00BE5430">
        <w:rPr>
          <w:rFonts w:ascii="Times New Roman" w:eastAsia="宋体" w:hAnsi="Times New Roman" w:hint="eastAsia"/>
          <w:sz w:val="20"/>
          <w:szCs w:val="20"/>
          <w:lang w:eastAsia="zh-CN"/>
        </w:rPr>
        <w:t>, instead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F3400">
        <w:rPr>
          <w:rFonts w:ascii="Times New Roman" w:eastAsia="宋体" w:hAnsi="Times New Roman" w:hint="eastAsia"/>
          <w:sz w:val="20"/>
          <w:szCs w:val="20"/>
          <w:lang w:eastAsia="zh-CN"/>
        </w:rPr>
        <w:t>using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NULL codepoint which signifies the inventory </w:t>
      </w:r>
      <w:r w:rsidR="000F340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operation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applies to all A-IoT devices.</w:t>
      </w:r>
      <w:r w:rsidR="0016236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6A6BDB4D" w14:textId="78659008" w:rsidR="00AB1642" w:rsidRDefault="00B72E7B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BE543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C563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B13E95" w:rsidRPr="00B13E9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="00B13E95" w:rsidRPr="00B13E95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eastAsia="zh-CN"/>
        </w:rPr>
        <w:t xml:space="preserve">A-IoT </w:t>
      </w:r>
      <w:r w:rsidR="00B13E95" w:rsidRPr="00B13E95">
        <w:rPr>
          <w:rFonts w:ascii="Times New Roman" w:eastAsia="宋体" w:hAnsi="Times New Roman"/>
          <w:b/>
          <w:bCs/>
          <w:i/>
          <w:iCs/>
          <w:sz w:val="20"/>
          <w:szCs w:val="20"/>
          <w:lang w:eastAsia="zh-CN"/>
        </w:rPr>
        <w:t xml:space="preserve">Device Identification </w:t>
      </w:r>
      <w:r w:rsidR="00B13E95" w:rsidRPr="00B13E95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eastAsia="zh-CN"/>
        </w:rPr>
        <w:t>Requested</w:t>
      </w:r>
      <w:r w:rsidR="00B13E95" w:rsidRPr="00B13E9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IE</w:t>
      </w:r>
      <w:r w:rsidR="00B13E95"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B13E9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can be designed as a </w:t>
      </w:r>
      <w:r w:rsidR="00B13E95" w:rsidRPr="00B13E95">
        <w:rPr>
          <w:rFonts w:ascii="Times New Roman" w:eastAsia="宋体" w:hAnsi="Times New Roman"/>
          <w:b/>
          <w:bCs/>
          <w:sz w:val="20"/>
          <w:szCs w:val="20"/>
          <w:lang w:eastAsia="zh-CN"/>
        </w:rPr>
        <w:t>CHOICE type with the choice to indicate whether the inventory applies to a single device, a group of devices, or all devices</w:t>
      </w:r>
      <w:r w:rsidR="00B13E9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  <w:r w:rsidR="00B13E95" w:rsidRPr="00B13E95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</w:p>
    <w:p w14:paraId="73E5D655" w14:textId="5C992DFD" w:rsidR="00172406" w:rsidRPr="00B13E95" w:rsidRDefault="004926A0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Additionally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RAN3 agreed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C91DBE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R</w:t>
      </w:r>
      <w:r w:rsidR="00E81797" w:rsidRPr="00C91DBE">
        <w:rPr>
          <w:rFonts w:ascii="Times New Roman" w:eastAsia="宋体" w:hAnsi="Times New Roman"/>
          <w:i/>
          <w:iCs/>
          <w:sz w:val="20"/>
          <w:szCs w:val="20"/>
          <w:lang w:eastAsia="zh-CN"/>
        </w:rPr>
        <w:t>equest</w:t>
      </w:r>
      <w:r w:rsidR="00D7561F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 </w:t>
      </w:r>
      <w:r w:rsidR="00C91DBE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S</w:t>
      </w:r>
      <w:r w:rsidR="00D7561F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ervice </w:t>
      </w:r>
      <w:r w:rsidR="00C91DBE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A</w:t>
      </w:r>
      <w:r w:rsidR="00D7561F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rea</w:t>
      </w:r>
      <w:r w:rsidR="00E81797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 </w:t>
      </w:r>
      <w:r w:rsidR="00C91DBE" w:rsidRPr="00C91DBE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Information</w:t>
      </w:r>
      <w:r w:rsidR="00C91DB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 needs to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included </w:t>
      </w:r>
      <w:r w:rsidR="002564E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 w:rsidR="00D756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D7561F" w:rsidRPr="000C306B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Request Transfer</w:t>
      </w:r>
      <w:r w:rsidR="00D7561F" w:rsidRPr="00D7561F">
        <w:rPr>
          <w:rFonts w:ascii="Times New Roman" w:eastAsia="宋体" w:hAnsi="Times New Roman"/>
          <w:sz w:val="20"/>
          <w:szCs w:val="20"/>
          <w:lang w:eastAsia="zh-CN"/>
        </w:rPr>
        <w:t xml:space="preserve"> I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="00C91DBE" w:rsidRPr="00D7561F">
        <w:rPr>
          <w:rFonts w:ascii="Times New Roman" w:eastAsia="宋体" w:hAnsi="Times New Roman"/>
          <w:sz w:val="20"/>
          <w:szCs w:val="20"/>
          <w:lang w:eastAsia="zh-CN"/>
        </w:rPr>
        <w:t xml:space="preserve"> from A</w:t>
      </w:r>
      <w:r w:rsidR="00C91DBE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C91DBE" w:rsidRPr="00D7561F">
        <w:rPr>
          <w:rFonts w:ascii="Times New Roman" w:eastAsia="宋体" w:hAnsi="Times New Roman"/>
          <w:sz w:val="20"/>
          <w:szCs w:val="20"/>
          <w:lang w:eastAsia="zh-CN"/>
        </w:rPr>
        <w:t>IoT CN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which is </w:t>
      </w:r>
      <w:r w:rsidR="00D7561F" w:rsidRPr="00D7561F">
        <w:rPr>
          <w:rFonts w:ascii="Times New Roman" w:eastAsia="宋体" w:hAnsi="Times New Roman"/>
          <w:sz w:val="20"/>
          <w:szCs w:val="20"/>
          <w:lang w:eastAsia="zh-CN"/>
        </w:rPr>
        <w:t xml:space="preserve">encoded as </w:t>
      </w:r>
      <w:r w:rsidR="00B13E95" w:rsidRPr="00B13E95">
        <w:rPr>
          <w:rFonts w:ascii="Times New Roman" w:eastAsia="宋体" w:hAnsi="Times New Roman"/>
          <w:sz w:val="20"/>
          <w:szCs w:val="20"/>
          <w:lang w:eastAsia="zh-CN"/>
        </w:rPr>
        <w:t xml:space="preserve">A-IoT </w:t>
      </w:r>
      <w:r w:rsidR="00D7561F" w:rsidRPr="00D7561F">
        <w:rPr>
          <w:rFonts w:ascii="Times New Roman" w:eastAsia="宋体" w:hAnsi="Times New Roman"/>
          <w:sz w:val="20"/>
          <w:szCs w:val="20"/>
          <w:lang w:eastAsia="zh-CN"/>
        </w:rPr>
        <w:t>area and/or reader ID list</w:t>
      </w:r>
      <w:r w:rsidR="009572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677637">
        <w:rPr>
          <w:rFonts w:ascii="Times New Roman" w:eastAsia="宋体" w:hAnsi="Times New Roman" w:hint="eastAsia"/>
          <w:sz w:val="20"/>
          <w:szCs w:val="20"/>
          <w:lang w:eastAsia="zh-CN"/>
        </w:rPr>
        <w:t>For the case that</w:t>
      </w:r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F2343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proofErr w:type="spellStart"/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F2343" w:rsidRPr="000F2343">
        <w:rPr>
          <w:rFonts w:ascii="Times New Roman" w:eastAsia="宋体" w:hAnsi="Times New Roman"/>
          <w:sz w:val="20"/>
          <w:szCs w:val="20"/>
          <w:lang w:eastAsia="zh-CN"/>
        </w:rPr>
        <w:t>simultaneously</w:t>
      </w:r>
      <w:r w:rsidR="000F2343" w:rsidRPr="000F234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receives the </w:t>
      </w:r>
      <w:r w:rsidR="00B13E95" w:rsidRPr="00B13E95">
        <w:rPr>
          <w:rFonts w:ascii="Times New Roman" w:eastAsia="宋体" w:hAnsi="Times New Roman"/>
          <w:sz w:val="20"/>
          <w:szCs w:val="20"/>
          <w:lang w:eastAsia="zh-CN"/>
        </w:rPr>
        <w:t xml:space="preserve">A-IoT </w:t>
      </w:r>
      <w:r w:rsidR="00B13E95" w:rsidRPr="00D7561F">
        <w:rPr>
          <w:rFonts w:ascii="Times New Roman" w:eastAsia="宋体" w:hAnsi="Times New Roman"/>
          <w:sz w:val="20"/>
          <w:szCs w:val="20"/>
          <w:lang w:eastAsia="zh-CN"/>
        </w:rPr>
        <w:t>area</w:t>
      </w:r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reader ID list within the </w:t>
      </w:r>
      <w:r w:rsidR="000F2343" w:rsidRPr="000F2343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Request Transfer</w:t>
      </w:r>
      <w:r w:rsidR="000F234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</w:t>
      </w:r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as stated in </w:t>
      </w:r>
      <w:r w:rsidR="00B13E95" w:rsidRPr="005554C5">
        <w:rPr>
          <w:rFonts w:ascii="Times New Roman" w:eastAsia="宋体" w:hAnsi="Times New Roman" w:hint="eastAsia"/>
          <w:sz w:val="20"/>
          <w:szCs w:val="20"/>
          <w:lang w:eastAsia="zh-CN"/>
        </w:rPr>
        <w:t>R3-25</w:t>
      </w:r>
      <w:r w:rsidR="005554C5">
        <w:rPr>
          <w:rFonts w:ascii="Times New Roman" w:eastAsia="宋体" w:hAnsi="Times New Roman" w:hint="eastAsia"/>
          <w:sz w:val="20"/>
          <w:szCs w:val="20"/>
          <w:lang w:eastAsia="zh-CN"/>
        </w:rPr>
        <w:t>3692</w:t>
      </w:r>
      <w:r w:rsidR="00B13E95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6776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we think</w:t>
      </w:r>
      <w:r w:rsidR="000F234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776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case </w:t>
      </w:r>
      <w:r w:rsidR="003419AC">
        <w:rPr>
          <w:rFonts w:ascii="Times New Roman" w:eastAsia="宋体" w:hAnsi="Times New Roman" w:hint="eastAsia"/>
          <w:sz w:val="20"/>
          <w:szCs w:val="20"/>
          <w:lang w:eastAsia="zh-CN"/>
        </w:rPr>
        <w:t>does</w:t>
      </w:r>
      <w:r w:rsidR="006776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not exist since </w:t>
      </w:r>
      <w:r w:rsidR="00677637" w:rsidRPr="00677637">
        <w:rPr>
          <w:rFonts w:ascii="Times New Roman" w:eastAsia="宋体" w:hAnsi="Times New Roman"/>
          <w:sz w:val="20"/>
          <w:szCs w:val="20"/>
          <w:lang w:eastAsia="zh-CN"/>
        </w:rPr>
        <w:t xml:space="preserve">it is impossible for A-IoT CN to provide both information at the same time in Inventory Request message which will make the </w:t>
      </w:r>
      <w:proofErr w:type="spellStart"/>
      <w:r w:rsidR="00677637" w:rsidRPr="00677637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677637" w:rsidRPr="00677637">
        <w:rPr>
          <w:rFonts w:ascii="Times New Roman" w:eastAsia="宋体" w:hAnsi="Times New Roman"/>
          <w:sz w:val="20"/>
          <w:szCs w:val="20"/>
          <w:lang w:eastAsia="zh-CN"/>
        </w:rPr>
        <w:t xml:space="preserve"> confused if the readers within indicated area and the reader list provided by CN is not consistent.</w:t>
      </w:r>
    </w:p>
    <w:p w14:paraId="5B453496" w14:textId="2E32CE13" w:rsidR="004E79DC" w:rsidRPr="00172406" w:rsidRDefault="009572D7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3419A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3419AC" w:rsidRPr="003419AC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case</w:t>
      </w:r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3419A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where </w:t>
      </w:r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 </w:t>
      </w:r>
      <w:proofErr w:type="spellStart"/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0F2343" w:rsidRPr="000F2343">
        <w:rPr>
          <w:rFonts w:ascii="Times New Roman" w:eastAsia="宋体" w:hAnsi="Times New Roman"/>
          <w:b/>
          <w:bCs/>
          <w:sz w:val="20"/>
          <w:szCs w:val="20"/>
          <w:lang w:eastAsia="zh-CN"/>
        </w:rPr>
        <w:t>simultaneously</w:t>
      </w:r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receives the </w:t>
      </w:r>
      <w:r w:rsidR="000F2343" w:rsidRPr="000F234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area</w:t>
      </w:r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the reader ID list within the </w:t>
      </w:r>
      <w:r w:rsidR="000F2343" w:rsidRPr="000F2343">
        <w:rPr>
          <w:rFonts w:ascii="Times New Roman" w:eastAsia="宋体" w:hAnsi="Times New Roman"/>
          <w:b/>
          <w:bCs/>
          <w:i/>
          <w:iCs/>
          <w:sz w:val="20"/>
          <w:szCs w:val="20"/>
          <w:lang w:eastAsia="zh-CN"/>
        </w:rPr>
        <w:t>Inventory Request Transfer</w:t>
      </w:r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IE</w:t>
      </w:r>
      <w:r w:rsidR="003419A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does not exist</w:t>
      </w:r>
      <w:r w:rsidR="000F2343"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3635B24" w14:textId="5F5030EF" w:rsidR="00DC3B27" w:rsidRDefault="009A5886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There is a remaining FFS in last meeting to be discussed is </w:t>
      </w:r>
      <w:r w:rsidRPr="009A5886">
        <w:rPr>
          <w:rFonts w:ascii="Times New Roman" w:eastAsia="宋体" w:hAnsi="Times New Roman"/>
          <w:sz w:val="20"/>
          <w:szCs w:val="20"/>
          <w:lang w:eastAsia="zh-CN"/>
        </w:rPr>
        <w:t xml:space="preserve">whether the </w:t>
      </w:r>
      <w:r w:rsidRPr="009A5886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Assistance Information</w:t>
      </w:r>
      <w:r w:rsidRPr="009A5886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IE within the </w:t>
      </w:r>
      <w:r w:rsidRPr="009F722A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Request Transfer</w:t>
      </w:r>
      <w:r w:rsidRPr="009F722A">
        <w:rPr>
          <w:rFonts w:ascii="Times New Roman" w:eastAsia="宋体" w:hAnsi="Times New Roman"/>
          <w:sz w:val="20"/>
          <w:szCs w:val="20"/>
          <w:lang w:eastAsia="zh-CN"/>
        </w:rPr>
        <w:t xml:space="preserve"> IE</w:t>
      </w:r>
      <w:r w:rsidRPr="009A5886">
        <w:rPr>
          <w:rFonts w:ascii="Times New Roman" w:eastAsia="宋体" w:hAnsi="Times New Roman"/>
          <w:sz w:val="20"/>
          <w:szCs w:val="20"/>
          <w:lang w:eastAsia="zh-CN"/>
        </w:rPr>
        <w:t xml:space="preserve"> includes the “</w:t>
      </w:r>
      <w:bookmarkStart w:id="3" w:name="_Hlk197366906"/>
      <w:r w:rsidRPr="009A5886">
        <w:rPr>
          <w:rFonts w:ascii="Times New Roman" w:eastAsia="宋体" w:hAnsi="Times New Roman"/>
          <w:sz w:val="20"/>
          <w:szCs w:val="20"/>
          <w:lang w:eastAsia="zh-CN"/>
        </w:rPr>
        <w:t>Estimate of Expected D2R Message Size</w:t>
      </w:r>
      <w:bookmarkEnd w:id="3"/>
      <w:r w:rsidRPr="009A5886"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0909E0" w:rsidRPr="000909E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>The e</w:t>
      </w:r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 xml:space="preserve">stimate of 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 xml:space="preserve">xpected D2R 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>m</w:t>
      </w:r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 xml:space="preserve">essage 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>ize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 xml:space="preserve">can make the </w:t>
      </w:r>
      <w:proofErr w:type="spellStart"/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5C315F" w:rsidRPr="00D8221A">
        <w:rPr>
          <w:rFonts w:ascii="Times New Roman" w:eastAsia="宋体" w:hAnsi="Times New Roman"/>
          <w:sz w:val="20"/>
          <w:szCs w:val="20"/>
          <w:lang w:eastAsia="zh-CN"/>
        </w:rPr>
        <w:t xml:space="preserve"> aware the length of device ID and assign the UL resource more efficiently.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Before the meeting, RAN3 also received an LS from RAN2 </w:t>
      </w:r>
      <w:r w:rsidR="00E2525A">
        <w:rPr>
          <w:rFonts w:ascii="Times New Roman" w:eastAsia="宋体" w:hAnsi="Times New Roman" w:hint="eastAsia"/>
          <w:sz w:val="20"/>
          <w:szCs w:val="20"/>
          <w:lang w:eastAsia="zh-CN"/>
        </w:rPr>
        <w:t>to check their conclusions 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inventory response message size.</w:t>
      </w:r>
      <w:r w:rsidR="00E252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content of LS is shown as follows: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DC499B" w14:paraId="1E541CEF" w14:textId="77777777" w:rsidTr="009A5886">
        <w:tc>
          <w:tcPr>
            <w:tcW w:w="10080" w:type="dxa"/>
          </w:tcPr>
          <w:p w14:paraId="0F2D6735" w14:textId="77777777" w:rsidR="009A5886" w:rsidRPr="00D35C80" w:rsidRDefault="009A5886" w:rsidP="009A5886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Cs w:val="24"/>
                <w:lang w:eastAsia="en-GB"/>
              </w:rPr>
            </w:pPr>
            <w:r w:rsidRPr="00D35C80">
              <w:rPr>
                <w:rFonts w:ascii="Times New Roman" w:hAnsi="Times New Roman"/>
                <w:szCs w:val="24"/>
                <w:lang w:eastAsia="en-GB"/>
              </w:rPr>
              <w:t>RAN2 discussed segmentation of D2R messages and made the following assumption on inventory response message size.</w:t>
            </w:r>
          </w:p>
          <w:p w14:paraId="5BDD0444" w14:textId="77777777" w:rsidR="009A5886" w:rsidRPr="00D35C80" w:rsidRDefault="009A5886" w:rsidP="009A5886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Theme="minorEastAsia" w:hAnsi="Times New Roman"/>
                <w:szCs w:val="24"/>
                <w:lang w:eastAsia="zh-CN"/>
              </w:rPr>
            </w:pPr>
          </w:p>
          <w:p w14:paraId="48F97E64" w14:textId="77777777" w:rsidR="009A5886" w:rsidRPr="00D35C80" w:rsidRDefault="009A5886" w:rsidP="009A588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622" w:hanging="363"/>
              <w:textAlignment w:val="auto"/>
              <w:rPr>
                <w:rFonts w:ascii="Times New Roman" w:hAnsi="Times New Roman"/>
                <w:b/>
                <w:bCs/>
                <w:szCs w:val="24"/>
                <w:lang w:eastAsia="en-GB"/>
              </w:rPr>
            </w:pPr>
            <w:r w:rsidRPr="00D35C80">
              <w:rPr>
                <w:rFonts w:ascii="Times New Roman" w:hAnsi="Times New Roman"/>
                <w:b/>
                <w:bCs/>
                <w:szCs w:val="24"/>
                <w:lang w:eastAsia="en-GB"/>
              </w:rPr>
              <w:t>Agreements on segmentation</w:t>
            </w:r>
          </w:p>
          <w:p w14:paraId="2672AC6E" w14:textId="1F0B872B" w:rsidR="009A5886" w:rsidRPr="00D35C80" w:rsidRDefault="009A5886" w:rsidP="009A5886">
            <w:pPr>
              <w:numPr>
                <w:ilvl w:val="0"/>
                <w:numId w:val="5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Cs w:val="24"/>
                <w:lang w:eastAsia="en-GB"/>
              </w:rPr>
            </w:pPr>
            <w:r w:rsidRPr="00D35C80">
              <w:rPr>
                <w:rFonts w:ascii="Times New Roman" w:hAnsi="Times New Roman"/>
                <w:szCs w:val="24"/>
                <w:lang w:eastAsia="en-GB"/>
              </w:rPr>
              <w:t xml:space="preserve">For inventory response, RAN2 assumes that segmentation is not applied.  RAN2 assumes that the reader can avoid segmentation by reader being aware of inventory response size. </w:t>
            </w:r>
          </w:p>
          <w:p w14:paraId="184DB33B" w14:textId="77777777" w:rsidR="009A5886" w:rsidRPr="00D35C80" w:rsidRDefault="009A5886" w:rsidP="009A5886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Cs w:val="24"/>
                <w:lang w:eastAsia="en-GB"/>
              </w:rPr>
            </w:pPr>
          </w:p>
          <w:p w14:paraId="7DA42CB5" w14:textId="77E1ABE8" w:rsidR="008C1E06" w:rsidRPr="008C1E06" w:rsidRDefault="009A5886" w:rsidP="009A5886">
            <w:pPr>
              <w:spacing w:after="180"/>
              <w:rPr>
                <w:rFonts w:ascii="Times New Roman" w:eastAsiaTheme="minorEastAsia" w:hAnsi="Times New Roman"/>
                <w:lang w:eastAsia="zh-CN"/>
              </w:rPr>
            </w:pPr>
            <w:r w:rsidRPr="00D35C80">
              <w:rPr>
                <w:rFonts w:ascii="Times New Roman" w:hAnsi="Times New Roman"/>
                <w:szCs w:val="24"/>
                <w:lang w:eastAsia="en-GB"/>
              </w:rPr>
              <w:t>RAN2 would like to inform SA2 and RAN3 that RAN2 assumes that the inventory response size can always be provided by the core network to the reader.</w:t>
            </w:r>
          </w:p>
        </w:tc>
      </w:tr>
    </w:tbl>
    <w:p w14:paraId="15AAB84C" w14:textId="24140DE6" w:rsidR="003D22A9" w:rsidRDefault="00E2525A" w:rsidP="00A7759D">
      <w:pPr>
        <w:pStyle w:val="PlainText"/>
        <w:spacing w:before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noted that RAN2 </w:t>
      </w:r>
      <w:r w:rsidR="00A775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always assumes that </w:t>
      </w:r>
      <w:r w:rsidR="00AE582E" w:rsidRPr="00AE582E">
        <w:rPr>
          <w:rFonts w:ascii="Times New Roman" w:eastAsia="宋体" w:hAnsi="Times New Roman"/>
          <w:sz w:val="20"/>
          <w:szCs w:val="20"/>
          <w:lang w:eastAsia="zh-CN"/>
        </w:rPr>
        <w:t>the inventory response size can always be provided by the core network to</w:t>
      </w:r>
      <w:r w:rsidR="00AE58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E582E">
        <w:rPr>
          <w:rFonts w:ascii="Times New Roman" w:eastAsia="宋体" w:hAnsi="Times New Roman"/>
          <w:sz w:val="20"/>
          <w:szCs w:val="20"/>
          <w:lang w:eastAsia="zh-CN"/>
        </w:rPr>
        <w:t>avoid</w:t>
      </w:r>
      <w:r w:rsidR="00AE58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A-IoT device ID segmentation received by the reader</w:t>
      </w:r>
      <w:r w:rsid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so this message size </w:t>
      </w:r>
      <w:r w:rsidR="003D22A9">
        <w:rPr>
          <w:rFonts w:ascii="Times New Roman" w:eastAsia="宋体" w:hAnsi="Times New Roman"/>
          <w:sz w:val="20"/>
          <w:szCs w:val="20"/>
          <w:lang w:eastAsia="zh-CN"/>
        </w:rPr>
        <w:t>information</w:t>
      </w:r>
      <w:r w:rsid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mandatory included </w:t>
      </w:r>
      <w:bookmarkStart w:id="4" w:name="_Hlk197680442"/>
      <w:r w:rsidR="00542F4C">
        <w:rPr>
          <w:rFonts w:ascii="Times New Roman" w:eastAsia="宋体" w:hAnsi="Times New Roman" w:hint="eastAsia"/>
          <w:sz w:val="20"/>
          <w:szCs w:val="20"/>
          <w:lang w:eastAsia="zh-CN"/>
        </w:rPr>
        <w:t>within</w:t>
      </w:r>
      <w:r w:rsid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42F4C" w:rsidRPr="00542F4C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I</w:t>
      </w:r>
      <w:r w:rsidR="003D22A9" w:rsidRPr="00542F4C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nventory </w:t>
      </w:r>
      <w:r w:rsidR="00542F4C" w:rsidRPr="00542F4C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A</w:t>
      </w:r>
      <w:r w:rsidR="003D22A9" w:rsidRPr="00542F4C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 xml:space="preserve">ssistance </w:t>
      </w:r>
      <w:r w:rsidR="00542F4C" w:rsidRPr="00542F4C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I</w:t>
      </w:r>
      <w:r w:rsidR="003D22A9" w:rsidRPr="00542F4C">
        <w:rPr>
          <w:rFonts w:ascii="Times New Roman" w:eastAsia="宋体" w:hAnsi="Times New Roman" w:hint="eastAsia"/>
          <w:i/>
          <w:iCs/>
          <w:sz w:val="20"/>
          <w:szCs w:val="20"/>
          <w:lang w:eastAsia="zh-CN"/>
        </w:rPr>
        <w:t>nformation</w:t>
      </w:r>
      <w:r w:rsid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42F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IE </w:t>
      </w:r>
      <w:r w:rsid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the </w:t>
      </w:r>
      <w:r w:rsidR="003D22A9" w:rsidRPr="005C315F">
        <w:rPr>
          <w:rFonts w:ascii="Times New Roman" w:eastAsia="宋体" w:hAnsi="Times New Roman"/>
          <w:i/>
          <w:iCs/>
          <w:sz w:val="20"/>
          <w:szCs w:val="20"/>
          <w:lang w:eastAsia="zh-CN"/>
        </w:rPr>
        <w:t>Inventory Request Transfer</w:t>
      </w:r>
      <w:r w:rsidR="003D22A9" w:rsidRPr="005C315F">
        <w:rPr>
          <w:rFonts w:ascii="Times New Roman" w:eastAsia="宋体" w:hAnsi="Times New Roman"/>
          <w:sz w:val="20"/>
          <w:szCs w:val="20"/>
          <w:lang w:eastAsia="zh-CN"/>
        </w:rPr>
        <w:t xml:space="preserve"> IE</w:t>
      </w:r>
      <w:bookmarkEnd w:id="4"/>
      <w:r w:rsidR="00AE58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445EF906" w14:textId="5847317F" w:rsidR="003D22A9" w:rsidRDefault="003D22A9" w:rsidP="00A7759D">
      <w:pPr>
        <w:pStyle w:val="PlainText"/>
        <w:spacing w:before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addition, the length of </w:t>
      </w:r>
      <w:proofErr w:type="spellStart"/>
      <w:r w:rsidRPr="003D22A9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Pr="003D22A9">
        <w:rPr>
          <w:rFonts w:ascii="Times New Roman" w:eastAsia="宋体" w:hAnsi="Times New Roman"/>
          <w:sz w:val="20"/>
          <w:szCs w:val="20"/>
          <w:lang w:eastAsia="zh-CN"/>
        </w:rPr>
        <w:t xml:space="preserve"> Device Permanent Identifier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already</w:t>
      </w:r>
      <w:r w:rsidR="006821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decided and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reflected in SA2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3D22A9" w14:paraId="15827F81" w14:textId="77777777" w:rsidTr="003D22A9">
        <w:tc>
          <w:tcPr>
            <w:tcW w:w="10188" w:type="dxa"/>
          </w:tcPr>
          <w:p w14:paraId="69A34F12" w14:textId="77777777" w:rsidR="006821FA" w:rsidRPr="006821FA" w:rsidRDefault="006821FA" w:rsidP="006821FA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6821FA">
              <w:rPr>
                <w:rFonts w:ascii="Times New Roman" w:eastAsia="Times New Roman" w:hAnsi="Times New Roman"/>
                <w:lang w:eastAsia="en-GB"/>
              </w:rPr>
              <w:t xml:space="preserve">The following lengths are supported for the Identification Information in an </w:t>
            </w:r>
            <w:proofErr w:type="spellStart"/>
            <w:r w:rsidRPr="006821FA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6821FA">
              <w:rPr>
                <w:rFonts w:ascii="Times New Roman" w:eastAsia="Times New Roman" w:hAnsi="Times New Roman"/>
                <w:lang w:eastAsia="en-GB"/>
              </w:rPr>
              <w:t xml:space="preserve"> Device Permanent Identifier: 96 bits, and 128 bits.</w:t>
            </w:r>
          </w:p>
          <w:p w14:paraId="5C787DE4" w14:textId="395C3FE5" w:rsidR="003D22A9" w:rsidRPr="006821FA" w:rsidRDefault="006821FA" w:rsidP="006821FA">
            <w:pPr>
              <w:keepLines/>
              <w:spacing w:after="180"/>
              <w:ind w:left="1135" w:hanging="851"/>
              <w:rPr>
                <w:rFonts w:ascii="Times New Roman" w:eastAsiaTheme="minorEastAsia" w:hAnsi="Times New Roman"/>
                <w:lang w:eastAsia="zh-CN"/>
              </w:rPr>
            </w:pPr>
            <w:r w:rsidRPr="006821FA">
              <w:rPr>
                <w:rFonts w:ascii="Times New Roman" w:eastAsia="Times New Roman" w:hAnsi="Times New Roman"/>
                <w:lang w:eastAsia="en-GB"/>
              </w:rPr>
              <w:t>NOTE 4:</w:t>
            </w:r>
            <w:r w:rsidRPr="006821FA">
              <w:rPr>
                <w:rFonts w:ascii="Times New Roman" w:eastAsia="等线" w:hAnsi="Times New Roman"/>
                <w:lang w:eastAsia="en-GB"/>
              </w:rPr>
              <w:tab/>
            </w:r>
            <w:r w:rsidRPr="006821FA">
              <w:rPr>
                <w:rFonts w:ascii="Times New Roman" w:eastAsia="Times New Roman" w:hAnsi="Times New Roman"/>
                <w:lang w:eastAsia="en-GB"/>
              </w:rPr>
              <w:t>The encoding for the length of the Identification Information enables additional shorter or longer fixed lengths to be supported in the future.</w:t>
            </w:r>
          </w:p>
        </w:tc>
      </w:tr>
    </w:tbl>
    <w:p w14:paraId="745C4C30" w14:textId="3386FCE1" w:rsidR="005C315F" w:rsidRDefault="00324247" w:rsidP="00A7759D">
      <w:pPr>
        <w:pStyle w:val="PlainText"/>
        <w:spacing w:before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SA2 </w:t>
      </w:r>
      <w:r w:rsidR="005C315F" w:rsidRP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already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supported the length </w:t>
      </w:r>
      <w:r w:rsidRPr="00324247">
        <w:rPr>
          <w:rFonts w:ascii="Times New Roman" w:eastAsia="宋体" w:hAnsi="Times New Roman"/>
          <w:sz w:val="20"/>
          <w:szCs w:val="20"/>
          <w:lang w:eastAsia="zh-CN"/>
        </w:rPr>
        <w:t xml:space="preserve">for the Identification Information in an </w:t>
      </w:r>
      <w:proofErr w:type="spellStart"/>
      <w:r w:rsidRPr="00324247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Pr="00324247">
        <w:rPr>
          <w:rFonts w:ascii="Times New Roman" w:eastAsia="宋体" w:hAnsi="Times New Roman"/>
          <w:sz w:val="20"/>
          <w:szCs w:val="20"/>
          <w:lang w:eastAsia="zh-CN"/>
        </w:rPr>
        <w:t xml:space="preserve"> Device Permanent Identifier</w:t>
      </w:r>
      <w:r w:rsidR="005C315F" w:rsidRPr="003D22A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 96bit or 128bit,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so the D2R message size </w:t>
      </w:r>
      <w:r w:rsidR="00D55CFA">
        <w:rPr>
          <w:rFonts w:ascii="Times New Roman" w:eastAsia="宋体" w:hAnsi="Times New Roman" w:hint="eastAsia"/>
          <w:sz w:val="20"/>
          <w:szCs w:val="20"/>
          <w:lang w:eastAsia="zh-CN"/>
        </w:rPr>
        <w:t>can be determine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currently with two choices.</w:t>
      </w:r>
      <w:r w:rsidR="00D55C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Thus, the IE needs to be renamed as </w:t>
      </w:r>
      <w:r w:rsidR="005C315F" w:rsidRPr="005C315F">
        <w:rPr>
          <w:rFonts w:ascii="Times New Roman" w:eastAsia="宋体" w:hAnsi="Times New Roman"/>
          <w:sz w:val="20"/>
          <w:szCs w:val="20"/>
          <w:lang w:eastAsia="zh-CN"/>
        </w:rPr>
        <w:t>"Expected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D2R message size</w:t>
      </w:r>
      <w:r w:rsidR="005C315F" w:rsidRPr="005C315F">
        <w:rPr>
          <w:rFonts w:ascii="Times New Roman" w:eastAsia="宋体" w:hAnsi="Times New Roman"/>
          <w:sz w:val="20"/>
          <w:szCs w:val="20"/>
          <w:lang w:eastAsia="zh-CN"/>
        </w:rPr>
        <w:t>"</w:t>
      </w:r>
      <w:r w:rsidR="00D55C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designed </w:t>
      </w:r>
      <w:r w:rsidR="00724C0F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ENUMERATE type </w:t>
      </w:r>
      <w:r w:rsidR="005C315F" w:rsidRPr="005C315F">
        <w:rPr>
          <w:rFonts w:ascii="Times New Roman" w:eastAsia="宋体" w:hAnsi="Times New Roman"/>
          <w:sz w:val="20"/>
          <w:szCs w:val="20"/>
          <w:lang w:eastAsia="zh-CN"/>
        </w:rPr>
        <w:t>temporarily</w:t>
      </w:r>
      <w:r w:rsidR="005C315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96bit and 128bit.</w:t>
      </w:r>
    </w:p>
    <w:p w14:paraId="55D41841" w14:textId="64728996" w:rsidR="00340DB2" w:rsidRPr="0062662D" w:rsidRDefault="00833D72" w:rsidP="00833D7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Pr="009A5886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833D7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833D7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he </w:t>
      </w:r>
      <w:r w:rsidR="005C315F" w:rsidRPr="005C315F">
        <w:rPr>
          <w:rFonts w:ascii="Times New Roman" w:eastAsia="宋体" w:hAnsi="Times New Roman"/>
          <w:b/>
          <w:bCs/>
          <w:sz w:val="20"/>
          <w:szCs w:val="20"/>
          <w:lang w:eastAsia="zh-CN"/>
        </w:rPr>
        <w:t>"</w:t>
      </w:r>
      <w:r w:rsidR="005C315F" w:rsidRPr="00833D72">
        <w:rPr>
          <w:rFonts w:ascii="Times New Roman" w:eastAsia="宋体" w:hAnsi="Times New Roman"/>
          <w:b/>
          <w:bCs/>
          <w:sz w:val="20"/>
          <w:szCs w:val="20"/>
          <w:lang w:eastAsia="zh-CN"/>
        </w:rPr>
        <w:t>Expected</w:t>
      </w:r>
      <w:r w:rsidRPr="00833D7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D2R Message Size</w:t>
      </w:r>
      <w:r w:rsidR="005C315F" w:rsidRPr="005C315F">
        <w:rPr>
          <w:rFonts w:ascii="Times New Roman" w:eastAsia="宋体" w:hAnsi="Times New Roman"/>
          <w:b/>
          <w:bCs/>
          <w:sz w:val="20"/>
          <w:szCs w:val="20"/>
          <w:lang w:eastAsia="zh-CN"/>
        </w:rPr>
        <w:t>"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5C315F"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designed </w:t>
      </w:r>
      <w:r w:rsidR="00724C0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</w:t>
      </w:r>
      <w:r w:rsidR="005C315F"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ENUMERATE type </w:t>
      </w:r>
      <w:r w:rsidR="005C315F" w:rsidRPr="005C315F">
        <w:rPr>
          <w:rFonts w:ascii="Times New Roman" w:eastAsia="宋体" w:hAnsi="Times New Roman"/>
          <w:b/>
          <w:bCs/>
          <w:sz w:val="20"/>
          <w:szCs w:val="20"/>
          <w:lang w:eastAsia="zh-CN"/>
        </w:rPr>
        <w:t>temporarily</w:t>
      </w:r>
      <w:r w:rsidR="005C315F"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with 96bit and 128bit as a </w:t>
      </w:r>
      <w:r w:rsidR="00542F4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mandatory IE</w:t>
      </w:r>
      <w:r w:rsidR="00B11D8E" w:rsidRPr="00B11D8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11D8E" w:rsidRPr="00B11D8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within </w:t>
      </w:r>
      <w:r w:rsidR="00B11D8E" w:rsidRPr="00B11D8E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eastAsia="zh-CN"/>
        </w:rPr>
        <w:t>Inventory Assistance Information</w:t>
      </w:r>
      <w:r w:rsidR="00B11D8E" w:rsidRPr="00B11D8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IE in the </w:t>
      </w:r>
      <w:r w:rsidR="00B11D8E" w:rsidRPr="00B11D8E">
        <w:rPr>
          <w:rFonts w:ascii="Times New Roman" w:eastAsia="宋体" w:hAnsi="Times New Roman"/>
          <w:b/>
          <w:bCs/>
          <w:i/>
          <w:iCs/>
          <w:sz w:val="20"/>
          <w:szCs w:val="20"/>
          <w:lang w:eastAsia="zh-CN"/>
        </w:rPr>
        <w:t>Inventory Request Transfer</w:t>
      </w:r>
      <w:r w:rsidR="00B11D8E" w:rsidRPr="00B11D8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IE</w:t>
      </w:r>
      <w:r w:rsidR="005C315F"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3D12B0F" w14:textId="4DA8E123" w:rsidR="00F22EDA" w:rsidRDefault="00F22EDA" w:rsidP="007855E3">
      <w:pPr>
        <w:pStyle w:val="PlainText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7C683A15" w:rsid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EF35CD" w:rsidRPr="00EF35CD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procedure and </w:t>
      </w:r>
      <w:proofErr w:type="spellStart"/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>signaling</w:t>
      </w:r>
      <w:proofErr w:type="spellEnd"/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1E02E8A3" w14:textId="32FD98DB" w:rsidR="00833D72" w:rsidRDefault="00724C0F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B90FEB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Proposal 1: </w:t>
      </w:r>
      <w:r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I</w:t>
      </w:r>
      <w:r w:rsidRPr="00373892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 xml:space="preserve">nclude the Correlation Identifier IE </w:t>
      </w:r>
      <w:r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inside and </w:t>
      </w:r>
      <w:r w:rsidRPr="00373892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outside of the Inventory related Transfer IEs in all the Inventory related messages</w:t>
      </w:r>
      <w:r w:rsidRPr="00B90FEB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.</w:t>
      </w:r>
    </w:p>
    <w:p w14:paraId="57A15DCC" w14:textId="3383C323" w:rsidR="00724C0F" w:rsidRDefault="00724C0F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B13E9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B13E95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eastAsia="zh-CN"/>
        </w:rPr>
        <w:t xml:space="preserve">A-IoT </w:t>
      </w:r>
      <w:r w:rsidRPr="00B13E95">
        <w:rPr>
          <w:rFonts w:ascii="Times New Roman" w:eastAsia="宋体" w:hAnsi="Times New Roman"/>
          <w:b/>
          <w:bCs/>
          <w:i/>
          <w:iCs/>
          <w:sz w:val="20"/>
          <w:szCs w:val="20"/>
          <w:lang w:eastAsia="zh-CN"/>
        </w:rPr>
        <w:t xml:space="preserve">Device Identification </w:t>
      </w:r>
      <w:r w:rsidRPr="00B13E95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eastAsia="zh-CN"/>
        </w:rPr>
        <w:t>Requested</w:t>
      </w:r>
      <w:r w:rsidRPr="00B13E9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IE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can be designed as a </w:t>
      </w:r>
      <w:r w:rsidRPr="00B13E95">
        <w:rPr>
          <w:rFonts w:ascii="Times New Roman" w:eastAsia="宋体" w:hAnsi="Times New Roman"/>
          <w:b/>
          <w:bCs/>
          <w:sz w:val="20"/>
          <w:szCs w:val="20"/>
          <w:lang w:eastAsia="zh-CN"/>
        </w:rPr>
        <w:t>CHOICE type with the choice to indicate whether the inventory applies to a single device, a group of devices, or all devices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3FBB0E5C" w14:textId="076D0BC4" w:rsidR="00724C0F" w:rsidRDefault="003419AC" w:rsidP="004E4BC2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3: T</w:t>
      </w:r>
      <w:r w:rsidRPr="003419AC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case</w:t>
      </w:r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where </w:t>
      </w:r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 </w:t>
      </w:r>
      <w:proofErr w:type="spellStart"/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0F2343">
        <w:rPr>
          <w:rFonts w:ascii="Times New Roman" w:eastAsia="宋体" w:hAnsi="Times New Roman"/>
          <w:b/>
          <w:bCs/>
          <w:sz w:val="20"/>
          <w:szCs w:val="20"/>
          <w:lang w:eastAsia="zh-CN"/>
        </w:rPr>
        <w:t>simultaneously</w:t>
      </w:r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receives the </w:t>
      </w:r>
      <w:r w:rsidRPr="000F234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area</w:t>
      </w:r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the reader ID list within the </w:t>
      </w:r>
      <w:r w:rsidRPr="000F2343">
        <w:rPr>
          <w:rFonts w:ascii="Times New Roman" w:eastAsia="宋体" w:hAnsi="Times New Roman"/>
          <w:b/>
          <w:bCs/>
          <w:i/>
          <w:iCs/>
          <w:sz w:val="20"/>
          <w:szCs w:val="20"/>
          <w:lang w:eastAsia="zh-CN"/>
        </w:rPr>
        <w:t>Inventory Request Transfer</w:t>
      </w:r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does not exist</w:t>
      </w:r>
      <w:r w:rsidRPr="000F23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667EA4EA" w14:textId="158596F3" w:rsidR="00724C0F" w:rsidRDefault="00FF5928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Pr="009A5886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833D7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833D7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he </w:t>
      </w:r>
      <w:r w:rsidRPr="005C315F">
        <w:rPr>
          <w:rFonts w:ascii="Times New Roman" w:eastAsia="宋体" w:hAnsi="Times New Roman"/>
          <w:b/>
          <w:bCs/>
          <w:sz w:val="20"/>
          <w:szCs w:val="20"/>
          <w:lang w:eastAsia="zh-CN"/>
        </w:rPr>
        <w:t>"</w:t>
      </w:r>
      <w:r w:rsidRPr="00833D72">
        <w:rPr>
          <w:rFonts w:ascii="Times New Roman" w:eastAsia="宋体" w:hAnsi="Times New Roman"/>
          <w:b/>
          <w:bCs/>
          <w:sz w:val="20"/>
          <w:szCs w:val="20"/>
          <w:lang w:eastAsia="zh-CN"/>
        </w:rPr>
        <w:t>Expected D2R Message Size</w:t>
      </w:r>
      <w:r w:rsidRPr="005C315F">
        <w:rPr>
          <w:rFonts w:ascii="Times New Roman" w:eastAsia="宋体" w:hAnsi="Times New Roman"/>
          <w:b/>
          <w:bCs/>
          <w:sz w:val="20"/>
          <w:szCs w:val="20"/>
          <w:lang w:eastAsia="zh-CN"/>
        </w:rPr>
        <w:t>"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designed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</w:t>
      </w:r>
      <w:r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ENUMERATE type </w:t>
      </w:r>
      <w:r w:rsidRPr="005C315F">
        <w:rPr>
          <w:rFonts w:ascii="Times New Roman" w:eastAsia="宋体" w:hAnsi="Times New Roman"/>
          <w:b/>
          <w:bCs/>
          <w:sz w:val="20"/>
          <w:szCs w:val="20"/>
          <w:lang w:eastAsia="zh-CN"/>
        </w:rPr>
        <w:t>temporarily</w:t>
      </w:r>
      <w:r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with 96bit and 128bit as a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mandatory IE</w:t>
      </w:r>
      <w:r w:rsidRPr="00B11D8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11D8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within </w:t>
      </w:r>
      <w:r w:rsidRPr="00B11D8E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eastAsia="zh-CN"/>
        </w:rPr>
        <w:t>Inventory Assistance Information</w:t>
      </w:r>
      <w:r w:rsidRPr="00B11D8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IE in the </w:t>
      </w:r>
      <w:r w:rsidRPr="00B11D8E">
        <w:rPr>
          <w:rFonts w:ascii="Times New Roman" w:eastAsia="宋体" w:hAnsi="Times New Roman"/>
          <w:b/>
          <w:bCs/>
          <w:i/>
          <w:iCs/>
          <w:sz w:val="20"/>
          <w:szCs w:val="20"/>
          <w:lang w:eastAsia="zh-CN"/>
        </w:rPr>
        <w:t>Inventory Request Transfer</w:t>
      </w:r>
      <w:r w:rsidRPr="00B11D8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IE</w:t>
      </w:r>
      <w:r w:rsidRPr="005C315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F57B7EB" w14:textId="77777777" w:rsidR="00724C0F" w:rsidRDefault="00724C0F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54335DFC" w14:textId="773EDE16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11EAF5F9" w14:textId="77777777" w:rsidR="00443315" w:rsidRDefault="00443315" w:rsidP="00443315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50796</w:t>
      </w:r>
      <w:r>
        <w:rPr>
          <w:rFonts w:hint="eastAsia"/>
          <w:lang w:eastAsia="zh-CN"/>
        </w:rPr>
        <w:t xml:space="preserve">, </w:t>
      </w:r>
      <w:r w:rsidRPr="008E0596">
        <w:rPr>
          <w:lang w:eastAsia="zh-CN"/>
        </w:rPr>
        <w:t>New Work Item: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4C8F4D5C" w14:textId="7DEB1E08" w:rsidR="001D7373" w:rsidRDefault="00443315" w:rsidP="00443315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6623BE">
        <w:rPr>
          <w:lang w:eastAsia="zh-CN"/>
        </w:rPr>
        <w:t>3GPP TS 23.369 v0.3.0, Architecture support for Ambient power-enabled Internet of Things; Stage 2 (Release 19);</w:t>
      </w:r>
    </w:p>
    <w:sectPr w:rsidR="001D737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923A" w14:textId="77777777" w:rsidR="006A05CA" w:rsidRDefault="006A05CA">
      <w:pPr>
        <w:spacing w:after="0"/>
      </w:pPr>
      <w:r>
        <w:separator/>
      </w:r>
    </w:p>
  </w:endnote>
  <w:endnote w:type="continuationSeparator" w:id="0">
    <w:p w14:paraId="5194655C" w14:textId="77777777" w:rsidR="006A05CA" w:rsidRDefault="006A05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95FE" w14:textId="77777777" w:rsidR="006A05CA" w:rsidRDefault="006A05CA">
      <w:pPr>
        <w:spacing w:after="0"/>
      </w:pPr>
      <w:r>
        <w:separator/>
      </w:r>
    </w:p>
  </w:footnote>
  <w:footnote w:type="continuationSeparator" w:id="0">
    <w:p w14:paraId="1BF6991E" w14:textId="77777777" w:rsidR="006A05CA" w:rsidRDefault="006A05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0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8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2"/>
  </w:num>
  <w:num w:numId="2" w16cid:durableId="1381057729">
    <w:abstractNumId w:val="32"/>
  </w:num>
  <w:num w:numId="3" w16cid:durableId="734161714">
    <w:abstractNumId w:val="47"/>
  </w:num>
  <w:num w:numId="4" w16cid:durableId="1892110438">
    <w:abstractNumId w:val="3"/>
  </w:num>
  <w:num w:numId="5" w16cid:durableId="421146339">
    <w:abstractNumId w:val="38"/>
  </w:num>
  <w:num w:numId="6" w16cid:durableId="1947343575">
    <w:abstractNumId w:val="20"/>
  </w:num>
  <w:num w:numId="7" w16cid:durableId="209652002">
    <w:abstractNumId w:val="28"/>
  </w:num>
  <w:num w:numId="8" w16cid:durableId="1875652735">
    <w:abstractNumId w:val="44"/>
  </w:num>
  <w:num w:numId="9" w16cid:durableId="2040541181">
    <w:abstractNumId w:val="48"/>
  </w:num>
  <w:num w:numId="10" w16cid:durableId="13117910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41"/>
  </w:num>
  <w:num w:numId="12" w16cid:durableId="616563870">
    <w:abstractNumId w:val="12"/>
  </w:num>
  <w:num w:numId="13" w16cid:durableId="10765447">
    <w:abstractNumId w:val="17"/>
  </w:num>
  <w:num w:numId="14" w16cid:durableId="1673340953">
    <w:abstractNumId w:val="4"/>
  </w:num>
  <w:num w:numId="15" w16cid:durableId="1772119823">
    <w:abstractNumId w:val="29"/>
  </w:num>
  <w:num w:numId="16" w16cid:durableId="736824937">
    <w:abstractNumId w:val="49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1"/>
  </w:num>
  <w:num w:numId="20" w16cid:durableId="171458667">
    <w:abstractNumId w:val="23"/>
  </w:num>
  <w:num w:numId="21" w16cid:durableId="466817541">
    <w:abstractNumId w:val="42"/>
  </w:num>
  <w:num w:numId="22" w16cid:durableId="200485408">
    <w:abstractNumId w:val="6"/>
  </w:num>
  <w:num w:numId="23" w16cid:durableId="1438258278">
    <w:abstractNumId w:val="46"/>
  </w:num>
  <w:num w:numId="24" w16cid:durableId="992487917">
    <w:abstractNumId w:val="25"/>
  </w:num>
  <w:num w:numId="25" w16cid:durableId="1091700744">
    <w:abstractNumId w:val="34"/>
  </w:num>
  <w:num w:numId="26" w16cid:durableId="1334721107">
    <w:abstractNumId w:val="15"/>
  </w:num>
  <w:num w:numId="27" w16cid:durableId="805705120">
    <w:abstractNumId w:val="21"/>
  </w:num>
  <w:num w:numId="28" w16cid:durableId="2073966060">
    <w:abstractNumId w:val="13"/>
  </w:num>
  <w:num w:numId="29" w16cid:durableId="233201914">
    <w:abstractNumId w:val="19"/>
  </w:num>
  <w:num w:numId="30" w16cid:durableId="133914833">
    <w:abstractNumId w:val="39"/>
  </w:num>
  <w:num w:numId="31" w16cid:durableId="1310549349">
    <w:abstractNumId w:val="36"/>
  </w:num>
  <w:num w:numId="32" w16cid:durableId="1042293247">
    <w:abstractNumId w:val="43"/>
  </w:num>
  <w:num w:numId="33" w16cid:durableId="604385194">
    <w:abstractNumId w:val="30"/>
  </w:num>
  <w:num w:numId="34" w16cid:durableId="512232414">
    <w:abstractNumId w:val="50"/>
  </w:num>
  <w:num w:numId="35" w16cid:durableId="1677994841">
    <w:abstractNumId w:val="5"/>
  </w:num>
  <w:num w:numId="36" w16cid:durableId="193857888">
    <w:abstractNumId w:val="27"/>
  </w:num>
  <w:num w:numId="37" w16cid:durableId="977566360">
    <w:abstractNumId w:val="40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5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6"/>
  </w:num>
  <w:num w:numId="47" w16cid:durableId="111170788">
    <w:abstractNumId w:val="24"/>
  </w:num>
  <w:num w:numId="48" w16cid:durableId="304745125">
    <w:abstractNumId w:val="16"/>
  </w:num>
  <w:num w:numId="49" w16cid:durableId="1054159880">
    <w:abstractNumId w:val="18"/>
  </w:num>
  <w:num w:numId="50" w16cid:durableId="1746608293">
    <w:abstractNumId w:val="45"/>
  </w:num>
  <w:num w:numId="51" w16cid:durableId="4509769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FA5"/>
    <w:rsid w:val="000020DB"/>
    <w:rsid w:val="00002B19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E80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2C05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D31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0F9"/>
    <w:rsid w:val="000A05B2"/>
    <w:rsid w:val="000A08B4"/>
    <w:rsid w:val="000A156D"/>
    <w:rsid w:val="000A15E8"/>
    <w:rsid w:val="000A1A6C"/>
    <w:rsid w:val="000A3897"/>
    <w:rsid w:val="000A3FE3"/>
    <w:rsid w:val="000A4395"/>
    <w:rsid w:val="000A4770"/>
    <w:rsid w:val="000A55C5"/>
    <w:rsid w:val="000A5C93"/>
    <w:rsid w:val="000A63F8"/>
    <w:rsid w:val="000A6DC5"/>
    <w:rsid w:val="000A7132"/>
    <w:rsid w:val="000B00BD"/>
    <w:rsid w:val="000B0E33"/>
    <w:rsid w:val="000B0F41"/>
    <w:rsid w:val="000B16C5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6B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C6968"/>
    <w:rsid w:val="000D0801"/>
    <w:rsid w:val="000D0AC3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2343"/>
    <w:rsid w:val="000F3400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0CF5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0AA7"/>
    <w:rsid w:val="00131F68"/>
    <w:rsid w:val="00132318"/>
    <w:rsid w:val="001331B2"/>
    <w:rsid w:val="001333A0"/>
    <w:rsid w:val="00133623"/>
    <w:rsid w:val="00134167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62F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1835"/>
    <w:rsid w:val="00162360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2406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50E"/>
    <w:rsid w:val="00180CCA"/>
    <w:rsid w:val="00181085"/>
    <w:rsid w:val="00183215"/>
    <w:rsid w:val="00183461"/>
    <w:rsid w:val="0018537F"/>
    <w:rsid w:val="001856BA"/>
    <w:rsid w:val="00185956"/>
    <w:rsid w:val="001872D0"/>
    <w:rsid w:val="001906E6"/>
    <w:rsid w:val="00191E21"/>
    <w:rsid w:val="001932D8"/>
    <w:rsid w:val="00195589"/>
    <w:rsid w:val="001960A2"/>
    <w:rsid w:val="001972A5"/>
    <w:rsid w:val="00197FD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4384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D7373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040"/>
    <w:rsid w:val="001E5300"/>
    <w:rsid w:val="001E56E8"/>
    <w:rsid w:val="001E5706"/>
    <w:rsid w:val="001E574B"/>
    <w:rsid w:val="001E5981"/>
    <w:rsid w:val="001E6438"/>
    <w:rsid w:val="001F0C89"/>
    <w:rsid w:val="001F113D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2A8A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3BC"/>
    <w:rsid w:val="002177A7"/>
    <w:rsid w:val="00217E3E"/>
    <w:rsid w:val="0022014D"/>
    <w:rsid w:val="002206F4"/>
    <w:rsid w:val="002211CF"/>
    <w:rsid w:val="0022123D"/>
    <w:rsid w:val="002213A4"/>
    <w:rsid w:val="00221DA4"/>
    <w:rsid w:val="00222526"/>
    <w:rsid w:val="0022291C"/>
    <w:rsid w:val="00223A5E"/>
    <w:rsid w:val="00223B6A"/>
    <w:rsid w:val="00224162"/>
    <w:rsid w:val="002242F3"/>
    <w:rsid w:val="00224C3C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E8A"/>
    <w:rsid w:val="002352D4"/>
    <w:rsid w:val="002354E3"/>
    <w:rsid w:val="002358CE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194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4E5"/>
    <w:rsid w:val="00256809"/>
    <w:rsid w:val="00256B3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979"/>
    <w:rsid w:val="00264983"/>
    <w:rsid w:val="00264C2E"/>
    <w:rsid w:val="00264EFE"/>
    <w:rsid w:val="002650ED"/>
    <w:rsid w:val="002652F1"/>
    <w:rsid w:val="0026534B"/>
    <w:rsid w:val="002654BD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B11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796"/>
    <w:rsid w:val="00291A38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B53"/>
    <w:rsid w:val="002A1187"/>
    <w:rsid w:val="002A1614"/>
    <w:rsid w:val="002A3D18"/>
    <w:rsid w:val="002A4297"/>
    <w:rsid w:val="002A437B"/>
    <w:rsid w:val="002A4682"/>
    <w:rsid w:val="002A49E9"/>
    <w:rsid w:val="002A4CBB"/>
    <w:rsid w:val="002A5133"/>
    <w:rsid w:val="002A58C1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36D8"/>
    <w:rsid w:val="002C4C08"/>
    <w:rsid w:val="002C5DC0"/>
    <w:rsid w:val="002C658F"/>
    <w:rsid w:val="002C68D7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5A68"/>
    <w:rsid w:val="002E6700"/>
    <w:rsid w:val="002E68F6"/>
    <w:rsid w:val="002E7100"/>
    <w:rsid w:val="002E7F32"/>
    <w:rsid w:val="002F1867"/>
    <w:rsid w:val="002F1CF5"/>
    <w:rsid w:val="002F220B"/>
    <w:rsid w:val="002F2F68"/>
    <w:rsid w:val="002F3DFF"/>
    <w:rsid w:val="002F3E02"/>
    <w:rsid w:val="002F4810"/>
    <w:rsid w:val="002F4F23"/>
    <w:rsid w:val="002F56FC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B63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5EAE"/>
    <w:rsid w:val="00316A50"/>
    <w:rsid w:val="00316F33"/>
    <w:rsid w:val="00317B5A"/>
    <w:rsid w:val="00317CD3"/>
    <w:rsid w:val="00320217"/>
    <w:rsid w:val="00320989"/>
    <w:rsid w:val="0032158C"/>
    <w:rsid w:val="00321A63"/>
    <w:rsid w:val="00321C6C"/>
    <w:rsid w:val="00321E10"/>
    <w:rsid w:val="0032221D"/>
    <w:rsid w:val="003229C8"/>
    <w:rsid w:val="0032412E"/>
    <w:rsid w:val="00324247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0DB2"/>
    <w:rsid w:val="00341569"/>
    <w:rsid w:val="003416BC"/>
    <w:rsid w:val="003418CB"/>
    <w:rsid w:val="003419AC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3892"/>
    <w:rsid w:val="0037430D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1997"/>
    <w:rsid w:val="00381D2C"/>
    <w:rsid w:val="00382D2D"/>
    <w:rsid w:val="003839FD"/>
    <w:rsid w:val="00383DE7"/>
    <w:rsid w:val="00384140"/>
    <w:rsid w:val="00384167"/>
    <w:rsid w:val="0038463A"/>
    <w:rsid w:val="00386004"/>
    <w:rsid w:val="00386596"/>
    <w:rsid w:val="00386EE8"/>
    <w:rsid w:val="00387705"/>
    <w:rsid w:val="003879FB"/>
    <w:rsid w:val="0039015B"/>
    <w:rsid w:val="00390267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324"/>
    <w:rsid w:val="003B54FD"/>
    <w:rsid w:val="003B5A7C"/>
    <w:rsid w:val="003B6EC6"/>
    <w:rsid w:val="003B705D"/>
    <w:rsid w:val="003B7B85"/>
    <w:rsid w:val="003C1048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2A9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6E9E"/>
    <w:rsid w:val="003D7C50"/>
    <w:rsid w:val="003E1E81"/>
    <w:rsid w:val="003E227B"/>
    <w:rsid w:val="003E3524"/>
    <w:rsid w:val="003E3550"/>
    <w:rsid w:val="003E4895"/>
    <w:rsid w:val="003E4C87"/>
    <w:rsid w:val="003E505D"/>
    <w:rsid w:val="003E5565"/>
    <w:rsid w:val="003E5A72"/>
    <w:rsid w:val="003E64B7"/>
    <w:rsid w:val="003E66C9"/>
    <w:rsid w:val="003E68D2"/>
    <w:rsid w:val="003F02D1"/>
    <w:rsid w:val="003F0533"/>
    <w:rsid w:val="003F0FF1"/>
    <w:rsid w:val="003F20BE"/>
    <w:rsid w:val="003F2181"/>
    <w:rsid w:val="003F25BE"/>
    <w:rsid w:val="003F3169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1024"/>
    <w:rsid w:val="00401303"/>
    <w:rsid w:val="0040178E"/>
    <w:rsid w:val="00401EDC"/>
    <w:rsid w:val="00402CC2"/>
    <w:rsid w:val="00403E1C"/>
    <w:rsid w:val="004048B6"/>
    <w:rsid w:val="004061C6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320"/>
    <w:rsid w:val="00422996"/>
    <w:rsid w:val="00422C2B"/>
    <w:rsid w:val="0042318F"/>
    <w:rsid w:val="00423458"/>
    <w:rsid w:val="0042506C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3669"/>
    <w:rsid w:val="00433862"/>
    <w:rsid w:val="00434293"/>
    <w:rsid w:val="0043540A"/>
    <w:rsid w:val="0043575B"/>
    <w:rsid w:val="004357CD"/>
    <w:rsid w:val="00435A85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3315"/>
    <w:rsid w:val="00444364"/>
    <w:rsid w:val="00445635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D3F"/>
    <w:rsid w:val="0046708E"/>
    <w:rsid w:val="00467562"/>
    <w:rsid w:val="00467C71"/>
    <w:rsid w:val="00470373"/>
    <w:rsid w:val="00470C3E"/>
    <w:rsid w:val="00470C77"/>
    <w:rsid w:val="00472285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14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26A0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0F4F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23E4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2D2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D7FDD"/>
    <w:rsid w:val="004E031B"/>
    <w:rsid w:val="004E04CA"/>
    <w:rsid w:val="004E12CC"/>
    <w:rsid w:val="004E251E"/>
    <w:rsid w:val="004E25FC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9DC"/>
    <w:rsid w:val="004E7A68"/>
    <w:rsid w:val="004E7B37"/>
    <w:rsid w:val="004F063A"/>
    <w:rsid w:val="004F0907"/>
    <w:rsid w:val="004F0B3B"/>
    <w:rsid w:val="004F0C04"/>
    <w:rsid w:val="004F16C1"/>
    <w:rsid w:val="004F2322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5DC4"/>
    <w:rsid w:val="004F629F"/>
    <w:rsid w:val="004F653B"/>
    <w:rsid w:val="004F6672"/>
    <w:rsid w:val="004F78E3"/>
    <w:rsid w:val="00501135"/>
    <w:rsid w:val="0050150A"/>
    <w:rsid w:val="00502BBC"/>
    <w:rsid w:val="005034D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340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586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0FF7"/>
    <w:rsid w:val="00541F60"/>
    <w:rsid w:val="0054227E"/>
    <w:rsid w:val="005422C0"/>
    <w:rsid w:val="00542C57"/>
    <w:rsid w:val="00542F4C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54C5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C71"/>
    <w:rsid w:val="00566FBD"/>
    <w:rsid w:val="005674DE"/>
    <w:rsid w:val="00570376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90E11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22A9"/>
    <w:rsid w:val="005B3024"/>
    <w:rsid w:val="005B36FE"/>
    <w:rsid w:val="005B43B7"/>
    <w:rsid w:val="005B4C8D"/>
    <w:rsid w:val="005B4E07"/>
    <w:rsid w:val="005B5003"/>
    <w:rsid w:val="005B5448"/>
    <w:rsid w:val="005B55DB"/>
    <w:rsid w:val="005B68D8"/>
    <w:rsid w:val="005B6E84"/>
    <w:rsid w:val="005C0627"/>
    <w:rsid w:val="005C1208"/>
    <w:rsid w:val="005C315F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1D94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11"/>
    <w:rsid w:val="005E28BD"/>
    <w:rsid w:val="005E30EB"/>
    <w:rsid w:val="005E33D8"/>
    <w:rsid w:val="005E3960"/>
    <w:rsid w:val="005E445D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336"/>
    <w:rsid w:val="005F34CF"/>
    <w:rsid w:val="005F35AA"/>
    <w:rsid w:val="005F4AE2"/>
    <w:rsid w:val="005F4E2D"/>
    <w:rsid w:val="005F6E31"/>
    <w:rsid w:val="005F6F92"/>
    <w:rsid w:val="005F7CA4"/>
    <w:rsid w:val="006003BF"/>
    <w:rsid w:val="0060083E"/>
    <w:rsid w:val="00601061"/>
    <w:rsid w:val="006011C6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62D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6F7E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112"/>
    <w:rsid w:val="00646295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2E3B"/>
    <w:rsid w:val="00663064"/>
    <w:rsid w:val="006632C6"/>
    <w:rsid w:val="006643C3"/>
    <w:rsid w:val="00664407"/>
    <w:rsid w:val="00664456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7F5"/>
    <w:rsid w:val="00671DD7"/>
    <w:rsid w:val="00672843"/>
    <w:rsid w:val="00673255"/>
    <w:rsid w:val="0067453E"/>
    <w:rsid w:val="006754F9"/>
    <w:rsid w:val="00675E7B"/>
    <w:rsid w:val="006768A9"/>
    <w:rsid w:val="00677637"/>
    <w:rsid w:val="00680BD6"/>
    <w:rsid w:val="0068144F"/>
    <w:rsid w:val="00681480"/>
    <w:rsid w:val="0068190F"/>
    <w:rsid w:val="006821FA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05CA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A6A50"/>
    <w:rsid w:val="006B021C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0619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E7BC6"/>
    <w:rsid w:val="006F02DD"/>
    <w:rsid w:val="006F04A3"/>
    <w:rsid w:val="006F0CD2"/>
    <w:rsid w:val="006F1150"/>
    <w:rsid w:val="006F1403"/>
    <w:rsid w:val="006F1C2E"/>
    <w:rsid w:val="006F1CD7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FD6"/>
    <w:rsid w:val="00705A2F"/>
    <w:rsid w:val="00707A39"/>
    <w:rsid w:val="0071155F"/>
    <w:rsid w:val="0071217C"/>
    <w:rsid w:val="0071222C"/>
    <w:rsid w:val="00712465"/>
    <w:rsid w:val="00712ACD"/>
    <w:rsid w:val="00712C8D"/>
    <w:rsid w:val="007135DA"/>
    <w:rsid w:val="00714655"/>
    <w:rsid w:val="007148B1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C0F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2B2"/>
    <w:rsid w:val="007433DE"/>
    <w:rsid w:val="00743442"/>
    <w:rsid w:val="00743B2B"/>
    <w:rsid w:val="00743EF7"/>
    <w:rsid w:val="007442A9"/>
    <w:rsid w:val="00744C6F"/>
    <w:rsid w:val="00745F46"/>
    <w:rsid w:val="0074752A"/>
    <w:rsid w:val="00747B37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5EC3"/>
    <w:rsid w:val="00756BDB"/>
    <w:rsid w:val="00756CF3"/>
    <w:rsid w:val="00757788"/>
    <w:rsid w:val="007577E1"/>
    <w:rsid w:val="0076018D"/>
    <w:rsid w:val="007606DF"/>
    <w:rsid w:val="00760F24"/>
    <w:rsid w:val="00761E7D"/>
    <w:rsid w:val="007631B6"/>
    <w:rsid w:val="007647B6"/>
    <w:rsid w:val="00765E80"/>
    <w:rsid w:val="00766BE1"/>
    <w:rsid w:val="007677A8"/>
    <w:rsid w:val="00767CC7"/>
    <w:rsid w:val="0077008F"/>
    <w:rsid w:val="00771D87"/>
    <w:rsid w:val="00773E2C"/>
    <w:rsid w:val="00775840"/>
    <w:rsid w:val="0077605C"/>
    <w:rsid w:val="00776446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85"/>
    <w:rsid w:val="007844F5"/>
    <w:rsid w:val="0078461B"/>
    <w:rsid w:val="00784ED3"/>
    <w:rsid w:val="00785257"/>
    <w:rsid w:val="007855E3"/>
    <w:rsid w:val="007866DF"/>
    <w:rsid w:val="00786A47"/>
    <w:rsid w:val="007902AD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CB6"/>
    <w:rsid w:val="007A1D90"/>
    <w:rsid w:val="007A1E03"/>
    <w:rsid w:val="007A2969"/>
    <w:rsid w:val="007A2C30"/>
    <w:rsid w:val="007A2F15"/>
    <w:rsid w:val="007A44CB"/>
    <w:rsid w:val="007A4690"/>
    <w:rsid w:val="007A57BD"/>
    <w:rsid w:val="007A58AA"/>
    <w:rsid w:val="007A6AC1"/>
    <w:rsid w:val="007A6E82"/>
    <w:rsid w:val="007A7ADE"/>
    <w:rsid w:val="007A7FCA"/>
    <w:rsid w:val="007B04B3"/>
    <w:rsid w:val="007B0DFD"/>
    <w:rsid w:val="007B2A72"/>
    <w:rsid w:val="007B2BA8"/>
    <w:rsid w:val="007B5060"/>
    <w:rsid w:val="007B72EC"/>
    <w:rsid w:val="007B7942"/>
    <w:rsid w:val="007B799F"/>
    <w:rsid w:val="007C06F6"/>
    <w:rsid w:val="007C0F61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14D"/>
    <w:rsid w:val="00802D10"/>
    <w:rsid w:val="0080369B"/>
    <w:rsid w:val="008047CA"/>
    <w:rsid w:val="00805A17"/>
    <w:rsid w:val="00805AD4"/>
    <w:rsid w:val="00807191"/>
    <w:rsid w:val="00807969"/>
    <w:rsid w:val="00807C6E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3E5"/>
    <w:rsid w:val="00817680"/>
    <w:rsid w:val="0081769F"/>
    <w:rsid w:val="00817902"/>
    <w:rsid w:val="00817A9D"/>
    <w:rsid w:val="00817B96"/>
    <w:rsid w:val="008200CD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4C58"/>
    <w:rsid w:val="00826376"/>
    <w:rsid w:val="008278B1"/>
    <w:rsid w:val="00830C8D"/>
    <w:rsid w:val="008312AD"/>
    <w:rsid w:val="008318B7"/>
    <w:rsid w:val="0083253B"/>
    <w:rsid w:val="008334C0"/>
    <w:rsid w:val="00833D72"/>
    <w:rsid w:val="00833D86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2E9"/>
    <w:rsid w:val="00865F4C"/>
    <w:rsid w:val="00865FB7"/>
    <w:rsid w:val="008675B3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7697A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2E7F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0771"/>
    <w:rsid w:val="00891877"/>
    <w:rsid w:val="00891A0C"/>
    <w:rsid w:val="00891E46"/>
    <w:rsid w:val="00892413"/>
    <w:rsid w:val="008926A3"/>
    <w:rsid w:val="00892FB9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1E06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C7A1E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4A9"/>
    <w:rsid w:val="0091148E"/>
    <w:rsid w:val="009120F6"/>
    <w:rsid w:val="009124E4"/>
    <w:rsid w:val="00912A41"/>
    <w:rsid w:val="00912C86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6C00"/>
    <w:rsid w:val="00917815"/>
    <w:rsid w:val="00920798"/>
    <w:rsid w:val="00920DF9"/>
    <w:rsid w:val="00922217"/>
    <w:rsid w:val="00923CDC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364A"/>
    <w:rsid w:val="00934350"/>
    <w:rsid w:val="009348AD"/>
    <w:rsid w:val="00934A1B"/>
    <w:rsid w:val="00935357"/>
    <w:rsid w:val="00935410"/>
    <w:rsid w:val="0093626E"/>
    <w:rsid w:val="00936D4D"/>
    <w:rsid w:val="00937CE4"/>
    <w:rsid w:val="00937DD6"/>
    <w:rsid w:val="009401BC"/>
    <w:rsid w:val="00940D27"/>
    <w:rsid w:val="00940F21"/>
    <w:rsid w:val="00941358"/>
    <w:rsid w:val="00941601"/>
    <w:rsid w:val="00941F14"/>
    <w:rsid w:val="00942D21"/>
    <w:rsid w:val="009462EA"/>
    <w:rsid w:val="00946B0C"/>
    <w:rsid w:val="009512FF"/>
    <w:rsid w:val="0095188B"/>
    <w:rsid w:val="00952059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2D7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1C83"/>
    <w:rsid w:val="0097210A"/>
    <w:rsid w:val="009727E2"/>
    <w:rsid w:val="009736E1"/>
    <w:rsid w:val="0097391D"/>
    <w:rsid w:val="009744E8"/>
    <w:rsid w:val="00974CE6"/>
    <w:rsid w:val="0097558C"/>
    <w:rsid w:val="009758CA"/>
    <w:rsid w:val="00975EA7"/>
    <w:rsid w:val="00976181"/>
    <w:rsid w:val="009770B5"/>
    <w:rsid w:val="009774C3"/>
    <w:rsid w:val="0097789E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5E3F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2C3"/>
    <w:rsid w:val="009A5886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9F0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5DEE"/>
    <w:rsid w:val="009C6417"/>
    <w:rsid w:val="009C6F5A"/>
    <w:rsid w:val="009C7051"/>
    <w:rsid w:val="009D0150"/>
    <w:rsid w:val="009D0477"/>
    <w:rsid w:val="009D0FBF"/>
    <w:rsid w:val="009D10C4"/>
    <w:rsid w:val="009D17AF"/>
    <w:rsid w:val="009D1AA9"/>
    <w:rsid w:val="009D2224"/>
    <w:rsid w:val="009D248D"/>
    <w:rsid w:val="009D2B50"/>
    <w:rsid w:val="009D386E"/>
    <w:rsid w:val="009D682E"/>
    <w:rsid w:val="009D6F1D"/>
    <w:rsid w:val="009D6F89"/>
    <w:rsid w:val="009E0189"/>
    <w:rsid w:val="009E1DE6"/>
    <w:rsid w:val="009E394B"/>
    <w:rsid w:val="009E39D7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392"/>
    <w:rsid w:val="009F693E"/>
    <w:rsid w:val="009F6EC1"/>
    <w:rsid w:val="009F722A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462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183B"/>
    <w:rsid w:val="00A22029"/>
    <w:rsid w:val="00A2273A"/>
    <w:rsid w:val="00A252B1"/>
    <w:rsid w:val="00A26326"/>
    <w:rsid w:val="00A265C1"/>
    <w:rsid w:val="00A26AA6"/>
    <w:rsid w:val="00A26AE7"/>
    <w:rsid w:val="00A270CA"/>
    <w:rsid w:val="00A27309"/>
    <w:rsid w:val="00A30B42"/>
    <w:rsid w:val="00A31B78"/>
    <w:rsid w:val="00A3245E"/>
    <w:rsid w:val="00A3378E"/>
    <w:rsid w:val="00A33D02"/>
    <w:rsid w:val="00A34750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1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1293"/>
    <w:rsid w:val="00A531DA"/>
    <w:rsid w:val="00A538CB"/>
    <w:rsid w:val="00A55098"/>
    <w:rsid w:val="00A55644"/>
    <w:rsid w:val="00A56368"/>
    <w:rsid w:val="00A567D8"/>
    <w:rsid w:val="00A56A7E"/>
    <w:rsid w:val="00A575F9"/>
    <w:rsid w:val="00A57FBC"/>
    <w:rsid w:val="00A6047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493"/>
    <w:rsid w:val="00A7759D"/>
    <w:rsid w:val="00A77694"/>
    <w:rsid w:val="00A77C56"/>
    <w:rsid w:val="00A8073C"/>
    <w:rsid w:val="00A80EFD"/>
    <w:rsid w:val="00A8129B"/>
    <w:rsid w:val="00A8244E"/>
    <w:rsid w:val="00A82691"/>
    <w:rsid w:val="00A84537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0F7B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4E41"/>
    <w:rsid w:val="00AB53BE"/>
    <w:rsid w:val="00AB5932"/>
    <w:rsid w:val="00AB5F05"/>
    <w:rsid w:val="00AB62FC"/>
    <w:rsid w:val="00AB653F"/>
    <w:rsid w:val="00AB6DF0"/>
    <w:rsid w:val="00AB7D96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83E"/>
    <w:rsid w:val="00AD114D"/>
    <w:rsid w:val="00AD1A6C"/>
    <w:rsid w:val="00AD1F9D"/>
    <w:rsid w:val="00AD2A00"/>
    <w:rsid w:val="00AD3545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582E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D8E"/>
    <w:rsid w:val="00B11E78"/>
    <w:rsid w:val="00B11EA3"/>
    <w:rsid w:val="00B121D6"/>
    <w:rsid w:val="00B12376"/>
    <w:rsid w:val="00B129E3"/>
    <w:rsid w:val="00B12FBF"/>
    <w:rsid w:val="00B1345D"/>
    <w:rsid w:val="00B13580"/>
    <w:rsid w:val="00B138D2"/>
    <w:rsid w:val="00B13E95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E1A"/>
    <w:rsid w:val="00B23E90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B2D"/>
    <w:rsid w:val="00B35F9C"/>
    <w:rsid w:val="00B3649E"/>
    <w:rsid w:val="00B36ED5"/>
    <w:rsid w:val="00B37EB9"/>
    <w:rsid w:val="00B41773"/>
    <w:rsid w:val="00B42823"/>
    <w:rsid w:val="00B43186"/>
    <w:rsid w:val="00B43ABB"/>
    <w:rsid w:val="00B43BF9"/>
    <w:rsid w:val="00B43E92"/>
    <w:rsid w:val="00B44098"/>
    <w:rsid w:val="00B443FE"/>
    <w:rsid w:val="00B44BD9"/>
    <w:rsid w:val="00B45C79"/>
    <w:rsid w:val="00B46539"/>
    <w:rsid w:val="00B4717E"/>
    <w:rsid w:val="00B476D4"/>
    <w:rsid w:val="00B52F62"/>
    <w:rsid w:val="00B532EB"/>
    <w:rsid w:val="00B53986"/>
    <w:rsid w:val="00B53D8F"/>
    <w:rsid w:val="00B54CB5"/>
    <w:rsid w:val="00B5560B"/>
    <w:rsid w:val="00B556D0"/>
    <w:rsid w:val="00B562AD"/>
    <w:rsid w:val="00B5648A"/>
    <w:rsid w:val="00B57E0E"/>
    <w:rsid w:val="00B64168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182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14F4"/>
    <w:rsid w:val="00B82589"/>
    <w:rsid w:val="00B827DF"/>
    <w:rsid w:val="00B82977"/>
    <w:rsid w:val="00B835F1"/>
    <w:rsid w:val="00B836F1"/>
    <w:rsid w:val="00B83732"/>
    <w:rsid w:val="00B840CC"/>
    <w:rsid w:val="00B842CA"/>
    <w:rsid w:val="00B8442A"/>
    <w:rsid w:val="00B84EAD"/>
    <w:rsid w:val="00B84F58"/>
    <w:rsid w:val="00B85649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0FEB"/>
    <w:rsid w:val="00B9129D"/>
    <w:rsid w:val="00B91958"/>
    <w:rsid w:val="00B91B2F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621"/>
    <w:rsid w:val="00B96962"/>
    <w:rsid w:val="00B96BFC"/>
    <w:rsid w:val="00B976B0"/>
    <w:rsid w:val="00BA0242"/>
    <w:rsid w:val="00BA05E9"/>
    <w:rsid w:val="00BA14E6"/>
    <w:rsid w:val="00BA262B"/>
    <w:rsid w:val="00BA2E9D"/>
    <w:rsid w:val="00BA369C"/>
    <w:rsid w:val="00BA3B81"/>
    <w:rsid w:val="00BA3D57"/>
    <w:rsid w:val="00BA403A"/>
    <w:rsid w:val="00BA56EE"/>
    <w:rsid w:val="00BA594A"/>
    <w:rsid w:val="00BA6260"/>
    <w:rsid w:val="00BA6431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2F01"/>
    <w:rsid w:val="00BD31CC"/>
    <w:rsid w:val="00BD432D"/>
    <w:rsid w:val="00BD4439"/>
    <w:rsid w:val="00BD5217"/>
    <w:rsid w:val="00BD69E6"/>
    <w:rsid w:val="00BD6DF7"/>
    <w:rsid w:val="00BD6FAC"/>
    <w:rsid w:val="00BD72AD"/>
    <w:rsid w:val="00BD7E85"/>
    <w:rsid w:val="00BE01AA"/>
    <w:rsid w:val="00BE0429"/>
    <w:rsid w:val="00BE1148"/>
    <w:rsid w:val="00BE1C86"/>
    <w:rsid w:val="00BE2F6E"/>
    <w:rsid w:val="00BE3870"/>
    <w:rsid w:val="00BE3DB3"/>
    <w:rsid w:val="00BE418C"/>
    <w:rsid w:val="00BE5430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707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6271"/>
    <w:rsid w:val="00C36E8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6342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61FF"/>
    <w:rsid w:val="00C666AD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400A"/>
    <w:rsid w:val="00C85DB9"/>
    <w:rsid w:val="00C86478"/>
    <w:rsid w:val="00C86ABA"/>
    <w:rsid w:val="00C86D3F"/>
    <w:rsid w:val="00C875DE"/>
    <w:rsid w:val="00C91717"/>
    <w:rsid w:val="00C91782"/>
    <w:rsid w:val="00C91DBE"/>
    <w:rsid w:val="00C92BA6"/>
    <w:rsid w:val="00C92FBF"/>
    <w:rsid w:val="00C940C7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3B93"/>
    <w:rsid w:val="00CA447D"/>
    <w:rsid w:val="00CA4C14"/>
    <w:rsid w:val="00CA4F22"/>
    <w:rsid w:val="00CA5241"/>
    <w:rsid w:val="00CA5E0C"/>
    <w:rsid w:val="00CA5E8F"/>
    <w:rsid w:val="00CA6409"/>
    <w:rsid w:val="00CA718D"/>
    <w:rsid w:val="00CB0130"/>
    <w:rsid w:val="00CB13B3"/>
    <w:rsid w:val="00CB15CD"/>
    <w:rsid w:val="00CB1C42"/>
    <w:rsid w:val="00CB4470"/>
    <w:rsid w:val="00CB4DE2"/>
    <w:rsid w:val="00CB5271"/>
    <w:rsid w:val="00CB5839"/>
    <w:rsid w:val="00CB5DAA"/>
    <w:rsid w:val="00CB66F2"/>
    <w:rsid w:val="00CB70DE"/>
    <w:rsid w:val="00CC0126"/>
    <w:rsid w:val="00CC0193"/>
    <w:rsid w:val="00CC0C59"/>
    <w:rsid w:val="00CC13D1"/>
    <w:rsid w:val="00CC40BB"/>
    <w:rsid w:val="00CC4A42"/>
    <w:rsid w:val="00CC5755"/>
    <w:rsid w:val="00CC57D2"/>
    <w:rsid w:val="00CC5B2C"/>
    <w:rsid w:val="00CC5F94"/>
    <w:rsid w:val="00CC662F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745"/>
    <w:rsid w:val="00CD5212"/>
    <w:rsid w:val="00CD5B13"/>
    <w:rsid w:val="00CD6923"/>
    <w:rsid w:val="00CD7DB6"/>
    <w:rsid w:val="00CE153C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05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B6F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6D1"/>
    <w:rsid w:val="00D16DDB"/>
    <w:rsid w:val="00D17949"/>
    <w:rsid w:val="00D17C9A"/>
    <w:rsid w:val="00D20092"/>
    <w:rsid w:val="00D20D18"/>
    <w:rsid w:val="00D210C3"/>
    <w:rsid w:val="00D212D2"/>
    <w:rsid w:val="00D21DBF"/>
    <w:rsid w:val="00D21FEA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5C80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3B3D"/>
    <w:rsid w:val="00D44CBF"/>
    <w:rsid w:val="00D44E98"/>
    <w:rsid w:val="00D455D5"/>
    <w:rsid w:val="00D45633"/>
    <w:rsid w:val="00D4566C"/>
    <w:rsid w:val="00D456A8"/>
    <w:rsid w:val="00D456D1"/>
    <w:rsid w:val="00D45AD2"/>
    <w:rsid w:val="00D45B31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220"/>
    <w:rsid w:val="00D55C6F"/>
    <w:rsid w:val="00D55CFA"/>
    <w:rsid w:val="00D560E8"/>
    <w:rsid w:val="00D57318"/>
    <w:rsid w:val="00D600D4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61F"/>
    <w:rsid w:val="00D7590A"/>
    <w:rsid w:val="00D761CD"/>
    <w:rsid w:val="00D762DB"/>
    <w:rsid w:val="00D76839"/>
    <w:rsid w:val="00D776E8"/>
    <w:rsid w:val="00D80029"/>
    <w:rsid w:val="00D805BA"/>
    <w:rsid w:val="00D80B59"/>
    <w:rsid w:val="00D80FC5"/>
    <w:rsid w:val="00D8221A"/>
    <w:rsid w:val="00D82783"/>
    <w:rsid w:val="00D83805"/>
    <w:rsid w:val="00D83AF8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5C7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499B"/>
    <w:rsid w:val="00DC5692"/>
    <w:rsid w:val="00DC5B67"/>
    <w:rsid w:val="00DC5C11"/>
    <w:rsid w:val="00DC5FB6"/>
    <w:rsid w:val="00DC676C"/>
    <w:rsid w:val="00DC74C4"/>
    <w:rsid w:val="00DD0717"/>
    <w:rsid w:val="00DD1947"/>
    <w:rsid w:val="00DD1A2A"/>
    <w:rsid w:val="00DD1ABE"/>
    <w:rsid w:val="00DD2D90"/>
    <w:rsid w:val="00DD2E8C"/>
    <w:rsid w:val="00DD304E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210B"/>
    <w:rsid w:val="00DE3633"/>
    <w:rsid w:val="00DE6247"/>
    <w:rsid w:val="00DE65D2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0E30"/>
    <w:rsid w:val="00E045A3"/>
    <w:rsid w:val="00E045BF"/>
    <w:rsid w:val="00E04C70"/>
    <w:rsid w:val="00E04CE5"/>
    <w:rsid w:val="00E05A05"/>
    <w:rsid w:val="00E07F02"/>
    <w:rsid w:val="00E10A99"/>
    <w:rsid w:val="00E10FE5"/>
    <w:rsid w:val="00E125F0"/>
    <w:rsid w:val="00E12CC3"/>
    <w:rsid w:val="00E13CD9"/>
    <w:rsid w:val="00E154F7"/>
    <w:rsid w:val="00E15C8A"/>
    <w:rsid w:val="00E15D44"/>
    <w:rsid w:val="00E15E5D"/>
    <w:rsid w:val="00E16170"/>
    <w:rsid w:val="00E1651C"/>
    <w:rsid w:val="00E165A9"/>
    <w:rsid w:val="00E17B35"/>
    <w:rsid w:val="00E20071"/>
    <w:rsid w:val="00E2014D"/>
    <w:rsid w:val="00E20EA7"/>
    <w:rsid w:val="00E22401"/>
    <w:rsid w:val="00E228BE"/>
    <w:rsid w:val="00E22D7C"/>
    <w:rsid w:val="00E23337"/>
    <w:rsid w:val="00E2348F"/>
    <w:rsid w:val="00E23796"/>
    <w:rsid w:val="00E23CF7"/>
    <w:rsid w:val="00E23DC7"/>
    <w:rsid w:val="00E2424D"/>
    <w:rsid w:val="00E24A1C"/>
    <w:rsid w:val="00E2502E"/>
    <w:rsid w:val="00E25076"/>
    <w:rsid w:val="00E2525A"/>
    <w:rsid w:val="00E254E8"/>
    <w:rsid w:val="00E258D8"/>
    <w:rsid w:val="00E2680C"/>
    <w:rsid w:val="00E2692C"/>
    <w:rsid w:val="00E26D50"/>
    <w:rsid w:val="00E26F10"/>
    <w:rsid w:val="00E27658"/>
    <w:rsid w:val="00E277D6"/>
    <w:rsid w:val="00E27896"/>
    <w:rsid w:val="00E27CEB"/>
    <w:rsid w:val="00E300A4"/>
    <w:rsid w:val="00E30686"/>
    <w:rsid w:val="00E306A6"/>
    <w:rsid w:val="00E31F05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6BD9"/>
    <w:rsid w:val="00E3774B"/>
    <w:rsid w:val="00E37DC8"/>
    <w:rsid w:val="00E40883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93D"/>
    <w:rsid w:val="00E57F1F"/>
    <w:rsid w:val="00E61025"/>
    <w:rsid w:val="00E61157"/>
    <w:rsid w:val="00E616CC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1797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A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128D"/>
    <w:rsid w:val="00EB12DF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C7AD6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AD4"/>
    <w:rsid w:val="00EE0DC0"/>
    <w:rsid w:val="00EE1C19"/>
    <w:rsid w:val="00EE1F5F"/>
    <w:rsid w:val="00EE2847"/>
    <w:rsid w:val="00EE301C"/>
    <w:rsid w:val="00EE3225"/>
    <w:rsid w:val="00EE386A"/>
    <w:rsid w:val="00EE4657"/>
    <w:rsid w:val="00EE4778"/>
    <w:rsid w:val="00EE4791"/>
    <w:rsid w:val="00EE5227"/>
    <w:rsid w:val="00EE553E"/>
    <w:rsid w:val="00EE5924"/>
    <w:rsid w:val="00EE6069"/>
    <w:rsid w:val="00EE662A"/>
    <w:rsid w:val="00EE74AE"/>
    <w:rsid w:val="00EE7692"/>
    <w:rsid w:val="00EE7CBF"/>
    <w:rsid w:val="00EF0B63"/>
    <w:rsid w:val="00EF1213"/>
    <w:rsid w:val="00EF1B30"/>
    <w:rsid w:val="00EF1C71"/>
    <w:rsid w:val="00EF2343"/>
    <w:rsid w:val="00EF303B"/>
    <w:rsid w:val="00EF35CD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C29"/>
    <w:rsid w:val="00F17D25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8FA"/>
    <w:rsid w:val="00F25A24"/>
    <w:rsid w:val="00F25DA1"/>
    <w:rsid w:val="00F300BA"/>
    <w:rsid w:val="00F301A6"/>
    <w:rsid w:val="00F31E82"/>
    <w:rsid w:val="00F3358C"/>
    <w:rsid w:val="00F33B6F"/>
    <w:rsid w:val="00F3454C"/>
    <w:rsid w:val="00F3457F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2C7"/>
    <w:rsid w:val="00F52FC4"/>
    <w:rsid w:val="00F531DB"/>
    <w:rsid w:val="00F5322B"/>
    <w:rsid w:val="00F53DF1"/>
    <w:rsid w:val="00F555AD"/>
    <w:rsid w:val="00F57553"/>
    <w:rsid w:val="00F575E9"/>
    <w:rsid w:val="00F57A3C"/>
    <w:rsid w:val="00F61186"/>
    <w:rsid w:val="00F61277"/>
    <w:rsid w:val="00F614BC"/>
    <w:rsid w:val="00F6205C"/>
    <w:rsid w:val="00F622A2"/>
    <w:rsid w:val="00F623DD"/>
    <w:rsid w:val="00F63366"/>
    <w:rsid w:val="00F6375B"/>
    <w:rsid w:val="00F6377A"/>
    <w:rsid w:val="00F639D1"/>
    <w:rsid w:val="00F651BF"/>
    <w:rsid w:val="00F65D75"/>
    <w:rsid w:val="00F66F32"/>
    <w:rsid w:val="00F66FF9"/>
    <w:rsid w:val="00F6733B"/>
    <w:rsid w:val="00F6772C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3925"/>
    <w:rsid w:val="00F73BB6"/>
    <w:rsid w:val="00F75851"/>
    <w:rsid w:val="00F75BAC"/>
    <w:rsid w:val="00F75D60"/>
    <w:rsid w:val="00F765F5"/>
    <w:rsid w:val="00F807A7"/>
    <w:rsid w:val="00F807EA"/>
    <w:rsid w:val="00F812D5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75E"/>
    <w:rsid w:val="00F97CFF"/>
    <w:rsid w:val="00F97EEB"/>
    <w:rsid w:val="00F97FE2"/>
    <w:rsid w:val="00FA0B1E"/>
    <w:rsid w:val="00FA1353"/>
    <w:rsid w:val="00FA2A6D"/>
    <w:rsid w:val="00FA2DAE"/>
    <w:rsid w:val="00FA332E"/>
    <w:rsid w:val="00FA4293"/>
    <w:rsid w:val="00FA4E44"/>
    <w:rsid w:val="00FA5407"/>
    <w:rsid w:val="00FA64AF"/>
    <w:rsid w:val="00FA67C8"/>
    <w:rsid w:val="00FA7037"/>
    <w:rsid w:val="00FB0890"/>
    <w:rsid w:val="00FB1BCA"/>
    <w:rsid w:val="00FB1D74"/>
    <w:rsid w:val="00FB2286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5D13"/>
    <w:rsid w:val="00FC6C25"/>
    <w:rsid w:val="00FD074B"/>
    <w:rsid w:val="00FD0D17"/>
    <w:rsid w:val="00FD206F"/>
    <w:rsid w:val="00FD24A2"/>
    <w:rsid w:val="00FD28E1"/>
    <w:rsid w:val="00FD2B9D"/>
    <w:rsid w:val="00FD2F49"/>
    <w:rsid w:val="00FD30F0"/>
    <w:rsid w:val="00FD323D"/>
    <w:rsid w:val="00FD4945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771"/>
    <w:rsid w:val="00FE7B97"/>
    <w:rsid w:val="00FF046D"/>
    <w:rsid w:val="00FF158B"/>
    <w:rsid w:val="00FF2C75"/>
    <w:rsid w:val="00FF4BE0"/>
    <w:rsid w:val="00FF5708"/>
    <w:rsid w:val="00FF592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Normal"/>
    <w:next w:val="Normal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Normal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  <w:style w:type="paragraph" w:customStyle="1" w:styleId="ListParagraph4">
    <w:name w:val="List Paragraph4"/>
    <w:basedOn w:val="Normal"/>
    <w:rsid w:val="004F2322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bs">
    <w:name w:val="PropObs"/>
    <w:basedOn w:val="Normal"/>
    <w:rsid w:val="004F2322"/>
    <w:pPr>
      <w:spacing w:before="100" w:beforeAutospacing="1" w:after="180"/>
    </w:pPr>
    <w:rPr>
      <w:rFonts w:ascii="Times New Roman" w:eastAsia="宋体" w:hAnsi="Times New Roman" w:cs="Calibri"/>
      <w:b/>
      <w:bCs/>
      <w:sz w:val="22"/>
      <w:szCs w:val="22"/>
      <w:lang w:val="en-US" w:eastAsia="zh-CN"/>
    </w:rPr>
  </w:style>
  <w:style w:type="character" w:customStyle="1" w:styleId="WW8Num8z4">
    <w:name w:val="WW8Num8z4"/>
    <w:rsid w:val="009B79F0"/>
  </w:style>
  <w:style w:type="paragraph" w:customStyle="1" w:styleId="ListParagraph5">
    <w:name w:val="List Paragraph5"/>
    <w:basedOn w:val="Normal"/>
    <w:rsid w:val="009B79F0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6450</TotalTime>
  <Pages>3</Pages>
  <Words>1244</Words>
  <Characters>6521</Characters>
  <Application>Microsoft Office Word</Application>
  <DocSecurity>0</DocSecurity>
  <Lines>94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731</cp:revision>
  <dcterms:created xsi:type="dcterms:W3CDTF">2023-05-11T03:34:00Z</dcterms:created>
  <dcterms:modified xsi:type="dcterms:W3CDTF">2025-05-09T04:42:00Z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